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A8" w:rsidRPr="00F11AB2" w:rsidRDefault="00E27EA8" w:rsidP="00F11AB2">
      <w:pPr>
        <w:spacing w:line="400" w:lineRule="exact"/>
        <w:jc w:val="center"/>
        <w:rPr>
          <w:sz w:val="28"/>
          <w:szCs w:val="28"/>
        </w:rPr>
      </w:pPr>
      <w:r w:rsidRPr="00F11AB2">
        <w:rPr>
          <w:rFonts w:hint="eastAsia"/>
          <w:sz w:val="28"/>
          <w:szCs w:val="28"/>
        </w:rPr>
        <w:t>國立臺灣藝術大學師資培育中心</w:t>
      </w:r>
    </w:p>
    <w:p w:rsidR="00E27EA8" w:rsidRPr="00F11AB2" w:rsidRDefault="00E27EA8" w:rsidP="00F11AB2">
      <w:pPr>
        <w:spacing w:line="400" w:lineRule="exact"/>
        <w:jc w:val="center"/>
        <w:rPr>
          <w:sz w:val="28"/>
          <w:szCs w:val="28"/>
        </w:rPr>
      </w:pPr>
      <w:r w:rsidRPr="00F11AB2">
        <w:rPr>
          <w:rFonts w:hint="eastAsia"/>
          <w:sz w:val="28"/>
          <w:szCs w:val="28"/>
        </w:rPr>
        <w:t>新北市海山國小、新北市大觀國小、新北市中山國小</w:t>
      </w:r>
    </w:p>
    <w:p w:rsidR="00A758FF" w:rsidRPr="00F11AB2" w:rsidRDefault="00E27EA8" w:rsidP="00E27EA8">
      <w:pPr>
        <w:jc w:val="center"/>
        <w:rPr>
          <w:rFonts w:ascii="新細明體" w:eastAsia="新細明體" w:hAnsi="新細明體"/>
          <w:b/>
          <w:sz w:val="28"/>
          <w:szCs w:val="28"/>
        </w:rPr>
      </w:pPr>
      <w:r w:rsidRPr="00F11AB2">
        <w:rPr>
          <w:rFonts w:ascii="新細明體" w:eastAsia="新細明體" w:hAnsi="新細明體" w:hint="eastAsia"/>
          <w:b/>
          <w:sz w:val="28"/>
          <w:szCs w:val="28"/>
        </w:rPr>
        <w:t>都會弱勢學生藝術課程試辦計畫</w:t>
      </w:r>
      <w:r w:rsidR="00F11AB2">
        <w:rPr>
          <w:rFonts w:ascii="新細明體" w:eastAsia="新細明體" w:hAnsi="新細明體" w:hint="eastAsia"/>
          <w:b/>
          <w:sz w:val="28"/>
          <w:szCs w:val="28"/>
        </w:rPr>
        <w:t>師資生</w:t>
      </w:r>
      <w:r w:rsidRPr="00F11AB2">
        <w:rPr>
          <w:rFonts w:ascii="新細明體" w:eastAsia="新細明體" w:hAnsi="新細明體" w:hint="eastAsia"/>
          <w:b/>
          <w:sz w:val="28"/>
          <w:szCs w:val="28"/>
        </w:rPr>
        <w:t>招募</w:t>
      </w:r>
    </w:p>
    <w:p w:rsidR="00E27EA8" w:rsidRPr="00E27EA8" w:rsidRDefault="00E27EA8"/>
    <w:p w:rsidR="00E27EA8" w:rsidRDefault="00E27EA8" w:rsidP="00E27EA8">
      <w:pPr>
        <w:ind w:left="1560" w:hangingChars="650" w:hanging="1560"/>
      </w:pPr>
      <w:r>
        <w:rPr>
          <w:rFonts w:hint="eastAsia"/>
        </w:rPr>
        <w:t>一、計畫說明：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為</w:t>
      </w:r>
      <w:r w:rsidRPr="00F1196E">
        <w:rPr>
          <w:rFonts w:ascii="細明體" w:eastAsia="細明體" w:hAnsi="細明體" w:cs="新細明體" w:hint="eastAsia"/>
          <w:color w:val="000000"/>
          <w:kern w:val="0"/>
          <w:szCs w:val="24"/>
        </w:rPr>
        <w:t>鼓勵</w:t>
      </w:r>
      <w:r>
        <w:rPr>
          <w:rFonts w:hint="eastAsia"/>
        </w:rPr>
        <w:t>臺灣藝術大學師資培育中心</w:t>
      </w:r>
      <w:r w:rsidRPr="00F1196E">
        <w:rPr>
          <w:rFonts w:ascii="細明體" w:eastAsia="細明體" w:hAnsi="細明體" w:cs="新細明體" w:hint="eastAsia"/>
          <w:color w:val="000000"/>
          <w:kern w:val="0"/>
          <w:szCs w:val="24"/>
        </w:rPr>
        <w:t>師資生實踐史懷哲關懷弱勢、專業服務之精神，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提供鄰近社區之</w:t>
      </w:r>
      <w:r>
        <w:rPr>
          <w:rFonts w:hint="eastAsia"/>
        </w:rPr>
        <w:t>新北市海山國小、大觀國小、中山國小弱勢學生藝術學習機會與體驗，辦理有意參與服務之師資生招募，以培養具關懷弱勢學生之教育熱忱，並藉由活動之培訓與服務過程中，培養藝術教學專業知能。</w:t>
      </w:r>
    </w:p>
    <w:p w:rsidR="00E27EA8" w:rsidRPr="00E27EA8" w:rsidRDefault="00E27EA8"/>
    <w:p w:rsidR="00E27EA8" w:rsidRDefault="00E27EA8" w:rsidP="00E27EA8">
      <w:pPr>
        <w:ind w:left="2280" w:hangingChars="950" w:hanging="2280"/>
      </w:pPr>
      <w:r>
        <w:rPr>
          <w:rFonts w:hint="eastAsia"/>
        </w:rPr>
        <w:t>二、招募對象及名額：本校師資培育中心中學、小學教育學程之師資生，共計錄取</w:t>
      </w:r>
      <w:r w:rsidR="00F11AB2">
        <w:rPr>
          <w:rFonts w:hint="eastAsia"/>
        </w:rPr>
        <w:t>10</w:t>
      </w:r>
      <w:r>
        <w:rPr>
          <w:rFonts w:hint="eastAsia"/>
        </w:rPr>
        <w:t>名。</w:t>
      </w:r>
    </w:p>
    <w:p w:rsidR="00861597" w:rsidRDefault="00861597" w:rsidP="00861597">
      <w:pPr>
        <w:ind w:left="2280" w:rightChars="330" w:right="792" w:hangingChars="950" w:hanging="22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1A8DA" wp14:editId="45479760">
                <wp:simplePos x="0" y="0"/>
                <wp:positionH relativeFrom="column">
                  <wp:posOffset>1487245</wp:posOffset>
                </wp:positionH>
                <wp:positionV relativeFrom="paragraph">
                  <wp:posOffset>-2540</wp:posOffset>
                </wp:positionV>
                <wp:extent cx="3810000" cy="546847"/>
                <wp:effectExtent l="0" t="0" r="19050" b="2476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46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26" style="position:absolute;margin-left:117.1pt;margin-top:-.2pt;width:300pt;height:4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" filled="f" strokecolor="#243f60 [1604]" strokeweight="2pt"/>
            </w:pict>
          </mc:Fallback>
        </mc:AlternateContent>
      </w:r>
      <w:r w:rsidR="00E27EA8">
        <w:rPr>
          <w:rFonts w:hint="eastAsia"/>
        </w:rPr>
        <w:t>本試辦計畫以視覺領域課程為試辦項目，</w:t>
      </w:r>
    </w:p>
    <w:p w:rsidR="00E27EA8" w:rsidRDefault="00E27EA8" w:rsidP="00861597">
      <w:pPr>
        <w:ind w:leftChars="200" w:left="720" w:rightChars="212" w:right="509" w:hangingChars="100" w:hanging="240"/>
        <w:jc w:val="right"/>
      </w:pPr>
      <w:r>
        <w:rPr>
          <w:rFonts w:hint="eastAsia"/>
        </w:rPr>
        <w:t>招募對象以視覺相關領域且能全程參與為優先</w:t>
      </w:r>
    </w:p>
    <w:p w:rsidR="00E27EA8" w:rsidRDefault="00E27EA8" w:rsidP="00E27EA8">
      <w:pPr>
        <w:jc w:val="both"/>
      </w:pPr>
    </w:p>
    <w:p w:rsidR="00E27EA8" w:rsidRDefault="00E27EA8" w:rsidP="00E27EA8">
      <w:pPr>
        <w:ind w:left="2400" w:hangingChars="1000" w:hanging="2400"/>
      </w:pPr>
      <w:r>
        <w:rPr>
          <w:rFonts w:hint="eastAsia"/>
        </w:rPr>
        <w:t>三、服務對象與時程：新北市大觀國小、新北市中山國小、海山國小弱勢學生，服務期程如下表。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09"/>
        <w:gridCol w:w="2609"/>
        <w:gridCol w:w="2610"/>
      </w:tblGrid>
      <w:tr w:rsidR="00E27EA8" w:rsidTr="00E27EA8">
        <w:tc>
          <w:tcPr>
            <w:tcW w:w="2609" w:type="dxa"/>
          </w:tcPr>
          <w:p w:rsidR="00E27EA8" w:rsidRDefault="00E27EA8" w:rsidP="00E27EA8">
            <w:pPr>
              <w:jc w:val="center"/>
            </w:pPr>
            <w:r>
              <w:rPr>
                <w:rFonts w:hint="eastAsia"/>
              </w:rPr>
              <w:t>大觀國小</w:t>
            </w:r>
          </w:p>
        </w:tc>
        <w:tc>
          <w:tcPr>
            <w:tcW w:w="2609" w:type="dxa"/>
          </w:tcPr>
          <w:p w:rsidR="00E27EA8" w:rsidRDefault="00E27EA8" w:rsidP="00E27EA8">
            <w:pPr>
              <w:jc w:val="center"/>
            </w:pPr>
            <w:r>
              <w:rPr>
                <w:rFonts w:hint="eastAsia"/>
              </w:rPr>
              <w:t>海山國小</w:t>
            </w:r>
          </w:p>
        </w:tc>
        <w:tc>
          <w:tcPr>
            <w:tcW w:w="2610" w:type="dxa"/>
          </w:tcPr>
          <w:p w:rsidR="00E27EA8" w:rsidRDefault="00E27EA8" w:rsidP="00E27EA8">
            <w:pPr>
              <w:jc w:val="center"/>
            </w:pPr>
            <w:r>
              <w:rPr>
                <w:rFonts w:hint="eastAsia"/>
              </w:rPr>
              <w:t>中山國小</w:t>
            </w:r>
          </w:p>
        </w:tc>
      </w:tr>
      <w:tr w:rsidR="00E27EA8" w:rsidTr="00E27EA8">
        <w:tc>
          <w:tcPr>
            <w:tcW w:w="2609" w:type="dxa"/>
          </w:tcPr>
          <w:p w:rsidR="00E27EA8" w:rsidRDefault="00E27EA8" w:rsidP="00E27EA8">
            <w:pPr>
              <w:jc w:val="center"/>
            </w:pPr>
            <w:r>
              <w:rPr>
                <w:rFonts w:hint="eastAsia"/>
              </w:rPr>
              <w:t>4/11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4/25</w:t>
            </w:r>
          </w:p>
        </w:tc>
        <w:tc>
          <w:tcPr>
            <w:tcW w:w="2609" w:type="dxa"/>
          </w:tcPr>
          <w:p w:rsidR="00E27EA8" w:rsidRDefault="00E27EA8" w:rsidP="00E27EA8">
            <w:pPr>
              <w:jc w:val="center"/>
            </w:pPr>
            <w:r>
              <w:rPr>
                <w:rFonts w:hint="eastAsia"/>
              </w:rPr>
              <w:t>5/2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5/16</w:t>
            </w:r>
          </w:p>
        </w:tc>
        <w:tc>
          <w:tcPr>
            <w:tcW w:w="2610" w:type="dxa"/>
          </w:tcPr>
          <w:p w:rsidR="00E27EA8" w:rsidRDefault="00E27EA8" w:rsidP="00E27EA8">
            <w:pPr>
              <w:jc w:val="center"/>
            </w:pPr>
            <w:r>
              <w:rPr>
                <w:rFonts w:hint="eastAsia"/>
              </w:rPr>
              <w:t>5/23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6/6</w:t>
            </w:r>
          </w:p>
        </w:tc>
      </w:tr>
      <w:tr w:rsidR="00E27EA8" w:rsidTr="00E27EA8">
        <w:trPr>
          <w:trHeight w:val="419"/>
        </w:trPr>
        <w:tc>
          <w:tcPr>
            <w:tcW w:w="7828" w:type="dxa"/>
            <w:gridSpan w:val="3"/>
          </w:tcPr>
          <w:p w:rsidR="00E27EA8" w:rsidRDefault="00E27EA8" w:rsidP="00861597">
            <w:pPr>
              <w:jc w:val="center"/>
            </w:pPr>
            <w:r>
              <w:rPr>
                <w:rFonts w:hint="eastAsia"/>
              </w:rPr>
              <w:t>課程時間皆為星期三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</w:tr>
    </w:tbl>
    <w:p w:rsidR="00E27EA8" w:rsidRPr="00E27EA8" w:rsidRDefault="00E27EA8" w:rsidP="00E27EA8">
      <w:pPr>
        <w:jc w:val="both"/>
      </w:pPr>
    </w:p>
    <w:p w:rsidR="00E27EA8" w:rsidRDefault="00E27EA8" w:rsidP="00861597">
      <w:pPr>
        <w:ind w:left="1560" w:hangingChars="650" w:hanging="1560"/>
      </w:pPr>
      <w:r>
        <w:rPr>
          <w:rFonts w:hint="eastAsia"/>
        </w:rPr>
        <w:t>四、培訓課程：</w:t>
      </w:r>
      <w:r w:rsidR="00861597">
        <w:rPr>
          <w:rFonts w:hint="eastAsia"/>
        </w:rPr>
        <w:t>預計於</w:t>
      </w:r>
      <w:r w:rsidR="00861597">
        <w:rPr>
          <w:rFonts w:hint="eastAsia"/>
        </w:rPr>
        <w:t>3/</w:t>
      </w:r>
      <w:r w:rsidR="00861597" w:rsidRPr="00861597">
        <w:rPr>
          <w:rFonts w:ascii="細明體" w:eastAsia="細明體" w:hAnsi="細明體" w:cs="新細明體" w:hint="eastAsia"/>
          <w:color w:val="000000"/>
          <w:kern w:val="0"/>
          <w:szCs w:val="24"/>
        </w:rPr>
        <w:t>2</w:t>
      </w:r>
      <w:r w:rsidR="00861597">
        <w:rPr>
          <w:rFonts w:ascii="細明體" w:eastAsia="細明體" w:hAnsi="細明體" w:cs="新細明體" w:hint="eastAsia"/>
          <w:color w:val="000000"/>
          <w:kern w:val="0"/>
          <w:szCs w:val="24"/>
        </w:rPr>
        <w:t>1</w:t>
      </w:r>
      <w:r w:rsidR="00861597">
        <w:rPr>
          <w:rFonts w:hint="eastAsia"/>
        </w:rPr>
        <w:t>～</w:t>
      </w:r>
      <w:r w:rsidR="00861597">
        <w:rPr>
          <w:rFonts w:hint="eastAsia"/>
        </w:rPr>
        <w:t>3/31</w:t>
      </w:r>
      <w:r w:rsidR="00861597">
        <w:rPr>
          <w:rFonts w:hint="eastAsia"/>
        </w:rPr>
        <w:t>安排三次培訓課程，包括兒童藝術教學設計、教案</w:t>
      </w:r>
      <w:r w:rsidR="00861597" w:rsidRPr="00861597">
        <w:rPr>
          <w:rFonts w:ascii="細明體" w:eastAsia="細明體" w:hAnsi="細明體" w:cs="新細明體" w:hint="eastAsia"/>
          <w:color w:val="000000"/>
          <w:kern w:val="0"/>
          <w:szCs w:val="24"/>
        </w:rPr>
        <w:t>撰寫</w:t>
      </w:r>
      <w:r w:rsidR="00861597">
        <w:rPr>
          <w:rFonts w:hint="eastAsia"/>
        </w:rPr>
        <w:t>技巧與原則、教案撰寫實作與討論。</w:t>
      </w:r>
    </w:p>
    <w:p w:rsidR="00E27EA8" w:rsidRPr="00861597" w:rsidRDefault="00E27EA8" w:rsidP="00E27EA8">
      <w:pPr>
        <w:jc w:val="both"/>
      </w:pPr>
    </w:p>
    <w:p w:rsidR="00E27EA8" w:rsidRDefault="00E27EA8" w:rsidP="00E27EA8">
      <w:pPr>
        <w:jc w:val="both"/>
      </w:pPr>
      <w:r>
        <w:rPr>
          <w:rFonts w:hint="eastAsia"/>
        </w:rPr>
        <w:t>五、</w:t>
      </w:r>
      <w:r w:rsidR="00F11AB2">
        <w:rPr>
          <w:rFonts w:hint="eastAsia"/>
        </w:rPr>
        <w:t>相關權益</w:t>
      </w:r>
      <w:r w:rsidR="00861597">
        <w:rPr>
          <w:rFonts w:hint="eastAsia"/>
        </w:rPr>
        <w:t>：提供免費培訓，服務時數並可折抵</w:t>
      </w:r>
      <w:proofErr w:type="gramStart"/>
      <w:r w:rsidR="00861597">
        <w:rPr>
          <w:rFonts w:hint="eastAsia"/>
        </w:rPr>
        <w:t>本校師培中心</w:t>
      </w:r>
      <w:proofErr w:type="gramEnd"/>
      <w:r w:rsidR="00861597">
        <w:rPr>
          <w:rFonts w:hint="eastAsia"/>
        </w:rPr>
        <w:t>實地實習時數。</w:t>
      </w:r>
    </w:p>
    <w:p w:rsidR="00E27EA8" w:rsidRPr="00F11AB2" w:rsidRDefault="00E27EA8" w:rsidP="00E27EA8">
      <w:pPr>
        <w:jc w:val="both"/>
      </w:pPr>
    </w:p>
    <w:p w:rsidR="00F11AB2" w:rsidRDefault="00861597" w:rsidP="00E27EA8">
      <w:pPr>
        <w:jc w:val="both"/>
        <w:rPr>
          <w:rFonts w:hint="eastAsia"/>
        </w:rPr>
      </w:pPr>
      <w:r>
        <w:rPr>
          <w:rFonts w:hint="eastAsia"/>
        </w:rPr>
        <w:t>六、報名時間：即日起至</w:t>
      </w:r>
      <w:r>
        <w:rPr>
          <w:rFonts w:hint="eastAsia"/>
        </w:rPr>
        <w:t>3/20</w:t>
      </w:r>
      <w:r>
        <w:rPr>
          <w:rFonts w:hint="eastAsia"/>
        </w:rPr>
        <w:t>日止，報名</w:t>
      </w:r>
      <w:r w:rsidR="007C428F">
        <w:rPr>
          <w:rFonts w:hint="eastAsia"/>
        </w:rPr>
        <w:t>請上網</w:t>
      </w:r>
    </w:p>
    <w:p w:rsidR="007C428F" w:rsidRDefault="007C428F" w:rsidP="007C428F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hyperlink r:id="rId7" w:tgtFrame="_blank" w:history="1">
        <w:r>
          <w:rPr>
            <w:rStyle w:val="a8"/>
            <w:rFonts w:ascii="Calibri" w:hAnsi="Calibri" w:hint="eastAsia"/>
            <w:shd w:val="clear" w:color="auto" w:fill="FFFFFF"/>
          </w:rPr>
          <w:t>https://goo.gl/forms/tqeenORd6bqbfKNt2</w:t>
        </w:r>
      </w:hyperlink>
    </w:p>
    <w:p w:rsidR="00F11AB2" w:rsidRPr="00F11AB2" w:rsidRDefault="00F11AB2" w:rsidP="00F11AB2">
      <w:pPr>
        <w:spacing w:line="276" w:lineRule="auto"/>
        <w:jc w:val="both"/>
      </w:pPr>
      <w:r>
        <w:t xml:space="preserve">    </w:t>
      </w:r>
      <w:r w:rsidR="007C428F">
        <w:t>問題諮詢請洽</w:t>
      </w:r>
      <w:r>
        <w:t xml:space="preserve"> </w:t>
      </w:r>
      <w:r>
        <w:t>師資培育中心辦公室</w:t>
      </w:r>
      <w:r>
        <w:t xml:space="preserve">  </w:t>
      </w:r>
      <w:r w:rsidRPr="00F11AB2">
        <w:t>廖萍蘭</w:t>
      </w:r>
      <w:r>
        <w:t>助教</w:t>
      </w:r>
      <w:r>
        <w:t xml:space="preserve">  </w:t>
      </w:r>
      <w:r>
        <w:rPr>
          <w:rFonts w:hint="eastAsia"/>
        </w:rPr>
        <w:t>02-22722181</w:t>
      </w:r>
      <w:r>
        <w:rPr>
          <w:rFonts w:hint="eastAsia"/>
        </w:rPr>
        <w:t>分機</w:t>
      </w:r>
      <w:r>
        <w:rPr>
          <w:rFonts w:hint="eastAsia"/>
        </w:rPr>
        <w:t>2413</w:t>
      </w:r>
    </w:p>
    <w:p w:rsidR="00861597" w:rsidRDefault="00861597" w:rsidP="00E27EA8">
      <w:pPr>
        <w:jc w:val="both"/>
        <w:rPr>
          <w:rFonts w:hint="eastAsia"/>
        </w:rPr>
      </w:pPr>
    </w:p>
    <w:p w:rsidR="00BD056B" w:rsidRPr="00BD056B" w:rsidRDefault="00BD056B" w:rsidP="00E27EA8">
      <w:pPr>
        <w:jc w:val="both"/>
        <w:rPr>
          <w:rFonts w:hint="eastAsia"/>
          <w:b/>
        </w:rPr>
      </w:pPr>
      <w:r w:rsidRPr="00BD056B">
        <w:rPr>
          <w:rFonts w:hint="eastAsia"/>
          <w:b/>
        </w:rPr>
        <w:t>相關訊息已公布於師資培育中心網站，可直接瀏覽並連結報名網址</w:t>
      </w:r>
    </w:p>
    <w:p w:rsidR="007C428F" w:rsidRPr="00F11AB2" w:rsidRDefault="007C428F" w:rsidP="00E27EA8">
      <w:pPr>
        <w:jc w:val="both"/>
      </w:pPr>
    </w:p>
    <w:p w:rsidR="00BD056B" w:rsidRDefault="00BD056B" w:rsidP="00DA7635">
      <w:pPr>
        <w:ind w:left="708" w:hangingChars="295" w:hanging="708"/>
        <w:jc w:val="both"/>
        <w:rPr>
          <w:rFonts w:hint="eastAsia"/>
        </w:rPr>
      </w:pPr>
    </w:p>
    <w:p w:rsidR="00E27EA8" w:rsidRPr="00F11AB2" w:rsidRDefault="00DA7635" w:rsidP="00DA7635">
      <w:pPr>
        <w:ind w:left="708" w:hangingChars="295" w:hanging="708"/>
        <w:jc w:val="both"/>
      </w:pPr>
      <w:bookmarkStart w:id="0" w:name="_GoBack"/>
      <w:bookmarkEnd w:id="0"/>
      <w:r>
        <w:t>附註：本試辦計畫目前僅限視覺領域課程，將視辦理結果評估下學期開設之課程領域及規模，有興趣參與之音樂及表演領域同學，請於下學期留意相關訊息。</w:t>
      </w:r>
    </w:p>
    <w:sectPr w:rsidR="00E27EA8" w:rsidRPr="00F11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4B" w:rsidRDefault="00F4564B" w:rsidP="00861597">
      <w:r>
        <w:separator/>
      </w:r>
    </w:p>
  </w:endnote>
  <w:endnote w:type="continuationSeparator" w:id="0">
    <w:p w:rsidR="00F4564B" w:rsidRDefault="00F4564B" w:rsidP="008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4B" w:rsidRDefault="00F4564B" w:rsidP="00861597">
      <w:r>
        <w:separator/>
      </w:r>
    </w:p>
  </w:footnote>
  <w:footnote w:type="continuationSeparator" w:id="0">
    <w:p w:rsidR="00F4564B" w:rsidRDefault="00F4564B" w:rsidP="0086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8"/>
    <w:rsid w:val="00015CC3"/>
    <w:rsid w:val="00023C01"/>
    <w:rsid w:val="000260A9"/>
    <w:rsid w:val="00034F41"/>
    <w:rsid w:val="0003798C"/>
    <w:rsid w:val="00042499"/>
    <w:rsid w:val="000467B4"/>
    <w:rsid w:val="00056729"/>
    <w:rsid w:val="00071457"/>
    <w:rsid w:val="00085433"/>
    <w:rsid w:val="000860E1"/>
    <w:rsid w:val="000A0DDB"/>
    <w:rsid w:val="000B4062"/>
    <w:rsid w:val="000D104B"/>
    <w:rsid w:val="000D141F"/>
    <w:rsid w:val="000D579C"/>
    <w:rsid w:val="000E47CD"/>
    <w:rsid w:val="000E78A6"/>
    <w:rsid w:val="00112607"/>
    <w:rsid w:val="00126077"/>
    <w:rsid w:val="001318E2"/>
    <w:rsid w:val="0013359C"/>
    <w:rsid w:val="00153029"/>
    <w:rsid w:val="001605E7"/>
    <w:rsid w:val="0016190E"/>
    <w:rsid w:val="00175C8E"/>
    <w:rsid w:val="00176D39"/>
    <w:rsid w:val="00191E71"/>
    <w:rsid w:val="0019427C"/>
    <w:rsid w:val="001959A7"/>
    <w:rsid w:val="001B4A7B"/>
    <w:rsid w:val="001B596A"/>
    <w:rsid w:val="001C64FA"/>
    <w:rsid w:val="001D5CB3"/>
    <w:rsid w:val="001F15F2"/>
    <w:rsid w:val="001F4FE2"/>
    <w:rsid w:val="00202BC6"/>
    <w:rsid w:val="002072A4"/>
    <w:rsid w:val="00212B36"/>
    <w:rsid w:val="002171A3"/>
    <w:rsid w:val="00223AA3"/>
    <w:rsid w:val="00241C81"/>
    <w:rsid w:val="0024691F"/>
    <w:rsid w:val="00246A5B"/>
    <w:rsid w:val="00253F85"/>
    <w:rsid w:val="00257648"/>
    <w:rsid w:val="00266447"/>
    <w:rsid w:val="0028117F"/>
    <w:rsid w:val="002958DD"/>
    <w:rsid w:val="002B4EE8"/>
    <w:rsid w:val="002B4F98"/>
    <w:rsid w:val="002B6FDD"/>
    <w:rsid w:val="002C69BD"/>
    <w:rsid w:val="002D127D"/>
    <w:rsid w:val="002D6347"/>
    <w:rsid w:val="002E1550"/>
    <w:rsid w:val="002F3240"/>
    <w:rsid w:val="002F6606"/>
    <w:rsid w:val="002F7D1A"/>
    <w:rsid w:val="00315064"/>
    <w:rsid w:val="00317947"/>
    <w:rsid w:val="00325ED9"/>
    <w:rsid w:val="00344319"/>
    <w:rsid w:val="00345CA7"/>
    <w:rsid w:val="00387922"/>
    <w:rsid w:val="003972B4"/>
    <w:rsid w:val="003A2769"/>
    <w:rsid w:val="003B6967"/>
    <w:rsid w:val="003C49D0"/>
    <w:rsid w:val="003D3242"/>
    <w:rsid w:val="003D336B"/>
    <w:rsid w:val="003D3376"/>
    <w:rsid w:val="003E04E9"/>
    <w:rsid w:val="00404BDA"/>
    <w:rsid w:val="004129D4"/>
    <w:rsid w:val="00422841"/>
    <w:rsid w:val="00443115"/>
    <w:rsid w:val="00447CB6"/>
    <w:rsid w:val="00465387"/>
    <w:rsid w:val="00471AC6"/>
    <w:rsid w:val="00473977"/>
    <w:rsid w:val="00486441"/>
    <w:rsid w:val="00490588"/>
    <w:rsid w:val="004A036C"/>
    <w:rsid w:val="004A065C"/>
    <w:rsid w:val="004A72A3"/>
    <w:rsid w:val="004B413B"/>
    <w:rsid w:val="004C348C"/>
    <w:rsid w:val="004D0502"/>
    <w:rsid w:val="00501B01"/>
    <w:rsid w:val="00511805"/>
    <w:rsid w:val="005227C7"/>
    <w:rsid w:val="00523A42"/>
    <w:rsid w:val="005270DC"/>
    <w:rsid w:val="005334CB"/>
    <w:rsid w:val="00534AFC"/>
    <w:rsid w:val="00535172"/>
    <w:rsid w:val="00537DD9"/>
    <w:rsid w:val="00541F3B"/>
    <w:rsid w:val="00542C3D"/>
    <w:rsid w:val="00545D30"/>
    <w:rsid w:val="00553B0C"/>
    <w:rsid w:val="00562BF5"/>
    <w:rsid w:val="00563D6D"/>
    <w:rsid w:val="005723F3"/>
    <w:rsid w:val="00587D22"/>
    <w:rsid w:val="005A5282"/>
    <w:rsid w:val="005A6A17"/>
    <w:rsid w:val="005B0531"/>
    <w:rsid w:val="005B1819"/>
    <w:rsid w:val="005D654C"/>
    <w:rsid w:val="005D7EF9"/>
    <w:rsid w:val="005E1E58"/>
    <w:rsid w:val="0060007F"/>
    <w:rsid w:val="00605CF1"/>
    <w:rsid w:val="006249FE"/>
    <w:rsid w:val="006257BC"/>
    <w:rsid w:val="00625A0C"/>
    <w:rsid w:val="006333F5"/>
    <w:rsid w:val="006412E5"/>
    <w:rsid w:val="00642E65"/>
    <w:rsid w:val="00647E59"/>
    <w:rsid w:val="0066463B"/>
    <w:rsid w:val="00687AA6"/>
    <w:rsid w:val="00695300"/>
    <w:rsid w:val="00695C57"/>
    <w:rsid w:val="006A5746"/>
    <w:rsid w:val="006A75CC"/>
    <w:rsid w:val="006B2B34"/>
    <w:rsid w:val="006C28ED"/>
    <w:rsid w:val="006C30D4"/>
    <w:rsid w:val="006C3720"/>
    <w:rsid w:val="006D3F6E"/>
    <w:rsid w:val="006E6C16"/>
    <w:rsid w:val="007041E8"/>
    <w:rsid w:val="0070541E"/>
    <w:rsid w:val="007137B8"/>
    <w:rsid w:val="00713EE6"/>
    <w:rsid w:val="007268B9"/>
    <w:rsid w:val="00733180"/>
    <w:rsid w:val="007750EA"/>
    <w:rsid w:val="00780D2A"/>
    <w:rsid w:val="00791482"/>
    <w:rsid w:val="007B4996"/>
    <w:rsid w:val="007C1021"/>
    <w:rsid w:val="007C3667"/>
    <w:rsid w:val="007C428F"/>
    <w:rsid w:val="007C5CE8"/>
    <w:rsid w:val="007D31D3"/>
    <w:rsid w:val="007F24BF"/>
    <w:rsid w:val="007F5608"/>
    <w:rsid w:val="0081354F"/>
    <w:rsid w:val="008209F8"/>
    <w:rsid w:val="00823C5F"/>
    <w:rsid w:val="00837C52"/>
    <w:rsid w:val="00843715"/>
    <w:rsid w:val="008521BC"/>
    <w:rsid w:val="008573E1"/>
    <w:rsid w:val="00861597"/>
    <w:rsid w:val="00867719"/>
    <w:rsid w:val="008A0539"/>
    <w:rsid w:val="008B2D5C"/>
    <w:rsid w:val="008C325C"/>
    <w:rsid w:val="008D1B02"/>
    <w:rsid w:val="008D36A2"/>
    <w:rsid w:val="008E1E1E"/>
    <w:rsid w:val="008F0950"/>
    <w:rsid w:val="008F2C6A"/>
    <w:rsid w:val="009052EA"/>
    <w:rsid w:val="00905A80"/>
    <w:rsid w:val="00920431"/>
    <w:rsid w:val="00921899"/>
    <w:rsid w:val="009404A4"/>
    <w:rsid w:val="009463E2"/>
    <w:rsid w:val="00950587"/>
    <w:rsid w:val="009576C3"/>
    <w:rsid w:val="009730E4"/>
    <w:rsid w:val="00980FC6"/>
    <w:rsid w:val="00984F41"/>
    <w:rsid w:val="009859D3"/>
    <w:rsid w:val="009909A4"/>
    <w:rsid w:val="009A7266"/>
    <w:rsid w:val="009E173E"/>
    <w:rsid w:val="009F0C47"/>
    <w:rsid w:val="009F44A2"/>
    <w:rsid w:val="00A0626E"/>
    <w:rsid w:val="00A21920"/>
    <w:rsid w:val="00A318BC"/>
    <w:rsid w:val="00A33A76"/>
    <w:rsid w:val="00A36E5E"/>
    <w:rsid w:val="00A51CCC"/>
    <w:rsid w:val="00A6461D"/>
    <w:rsid w:val="00A758FF"/>
    <w:rsid w:val="00A8007A"/>
    <w:rsid w:val="00AC4CCF"/>
    <w:rsid w:val="00AE3D66"/>
    <w:rsid w:val="00AF35EF"/>
    <w:rsid w:val="00AF3BAF"/>
    <w:rsid w:val="00B0594C"/>
    <w:rsid w:val="00B148F0"/>
    <w:rsid w:val="00B16D28"/>
    <w:rsid w:val="00B1769A"/>
    <w:rsid w:val="00B237CE"/>
    <w:rsid w:val="00B25B09"/>
    <w:rsid w:val="00B340FF"/>
    <w:rsid w:val="00B42BD2"/>
    <w:rsid w:val="00B5035C"/>
    <w:rsid w:val="00B935A0"/>
    <w:rsid w:val="00BC7FB8"/>
    <w:rsid w:val="00BD034C"/>
    <w:rsid w:val="00BD056B"/>
    <w:rsid w:val="00BE5A09"/>
    <w:rsid w:val="00BF23A4"/>
    <w:rsid w:val="00C13473"/>
    <w:rsid w:val="00C208FC"/>
    <w:rsid w:val="00C35111"/>
    <w:rsid w:val="00C358AC"/>
    <w:rsid w:val="00C40F70"/>
    <w:rsid w:val="00C60254"/>
    <w:rsid w:val="00C63D17"/>
    <w:rsid w:val="00C7659A"/>
    <w:rsid w:val="00C87927"/>
    <w:rsid w:val="00C97750"/>
    <w:rsid w:val="00CA11AC"/>
    <w:rsid w:val="00CA1E92"/>
    <w:rsid w:val="00CA3991"/>
    <w:rsid w:val="00CB37CC"/>
    <w:rsid w:val="00CC0A1C"/>
    <w:rsid w:val="00CE4291"/>
    <w:rsid w:val="00D13CF3"/>
    <w:rsid w:val="00D31142"/>
    <w:rsid w:val="00D521C9"/>
    <w:rsid w:val="00D5389A"/>
    <w:rsid w:val="00D54ED5"/>
    <w:rsid w:val="00D6429F"/>
    <w:rsid w:val="00D65B00"/>
    <w:rsid w:val="00D7000E"/>
    <w:rsid w:val="00D81415"/>
    <w:rsid w:val="00DA7566"/>
    <w:rsid w:val="00DA7635"/>
    <w:rsid w:val="00DC19E3"/>
    <w:rsid w:val="00DE01F7"/>
    <w:rsid w:val="00DE139D"/>
    <w:rsid w:val="00DE3E15"/>
    <w:rsid w:val="00DF42D1"/>
    <w:rsid w:val="00E00303"/>
    <w:rsid w:val="00E12BF0"/>
    <w:rsid w:val="00E17EB1"/>
    <w:rsid w:val="00E20EE9"/>
    <w:rsid w:val="00E27EA8"/>
    <w:rsid w:val="00E31811"/>
    <w:rsid w:val="00E34D8B"/>
    <w:rsid w:val="00E43A1E"/>
    <w:rsid w:val="00E55450"/>
    <w:rsid w:val="00E66593"/>
    <w:rsid w:val="00E7769C"/>
    <w:rsid w:val="00E87356"/>
    <w:rsid w:val="00E907C1"/>
    <w:rsid w:val="00EB0E1A"/>
    <w:rsid w:val="00EB35D6"/>
    <w:rsid w:val="00ED3FF2"/>
    <w:rsid w:val="00ED4584"/>
    <w:rsid w:val="00EE39D1"/>
    <w:rsid w:val="00EF0B83"/>
    <w:rsid w:val="00EF646F"/>
    <w:rsid w:val="00F071C8"/>
    <w:rsid w:val="00F11AB2"/>
    <w:rsid w:val="00F173E5"/>
    <w:rsid w:val="00F226B7"/>
    <w:rsid w:val="00F36CE9"/>
    <w:rsid w:val="00F403E5"/>
    <w:rsid w:val="00F4564B"/>
    <w:rsid w:val="00F523B4"/>
    <w:rsid w:val="00F54033"/>
    <w:rsid w:val="00F61C2E"/>
    <w:rsid w:val="00F91937"/>
    <w:rsid w:val="00F92584"/>
    <w:rsid w:val="00F936C8"/>
    <w:rsid w:val="00FB3CB0"/>
    <w:rsid w:val="00FD4416"/>
    <w:rsid w:val="00FE2CD4"/>
    <w:rsid w:val="00FF0172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597"/>
    <w:rPr>
      <w:sz w:val="20"/>
      <w:szCs w:val="20"/>
    </w:rPr>
  </w:style>
  <w:style w:type="character" w:styleId="a8">
    <w:name w:val="Hyperlink"/>
    <w:basedOn w:val="a0"/>
    <w:uiPriority w:val="99"/>
    <w:unhideWhenUsed/>
    <w:rsid w:val="00F11A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B4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597"/>
    <w:rPr>
      <w:sz w:val="20"/>
      <w:szCs w:val="20"/>
    </w:rPr>
  </w:style>
  <w:style w:type="character" w:styleId="a8">
    <w:name w:val="Hyperlink"/>
    <w:basedOn w:val="a0"/>
    <w:uiPriority w:val="99"/>
    <w:unhideWhenUsed/>
    <w:rsid w:val="00F11A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B4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6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7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77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6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2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4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0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15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020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612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94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tqeenORd6bqbfKNt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cp:lastPrinted>2018-03-14T01:03:00Z</cp:lastPrinted>
  <dcterms:created xsi:type="dcterms:W3CDTF">2018-03-14T01:20:00Z</dcterms:created>
  <dcterms:modified xsi:type="dcterms:W3CDTF">2018-03-14T01:20:00Z</dcterms:modified>
</cp:coreProperties>
</file>