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241"/>
        <w:gridCol w:w="2205"/>
        <w:gridCol w:w="676"/>
        <w:gridCol w:w="142"/>
        <w:gridCol w:w="855"/>
        <w:gridCol w:w="41"/>
        <w:gridCol w:w="666"/>
        <w:gridCol w:w="677"/>
        <w:gridCol w:w="942"/>
        <w:gridCol w:w="683"/>
        <w:gridCol w:w="770"/>
        <w:gridCol w:w="1520"/>
      </w:tblGrid>
      <w:tr w:rsidR="00571F7B" w:rsidRPr="001C5089" w14:paraId="6D7431BD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9F776" w14:textId="26F4B600" w:rsidR="00571F7B" w:rsidRPr="001C5089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C5089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1C5089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A8754B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bookmarkStart w:id="0" w:name="_GoBack"/>
            <w:bookmarkEnd w:id="0"/>
            <w:r w:rsidR="00305126" w:rsidRPr="001C5089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</w:t>
            </w:r>
            <w:r w:rsidR="00DE6CB7" w:rsidRPr="001C5089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教師</w:t>
            </w:r>
            <w:r w:rsidR="00FA5A2E" w:rsidRPr="001C5089">
              <w:rPr>
                <w:rFonts w:ascii="標楷體" w:eastAsia="標楷體" w:hAnsi="標楷體"/>
                <w:b/>
                <w:sz w:val="36"/>
                <w:szCs w:val="36"/>
              </w:rPr>
              <w:t>師資職前教育</w:t>
            </w:r>
            <w:r w:rsidRPr="001C5089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1C5089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</w:p>
          <w:p w14:paraId="3D37474E" w14:textId="77777777" w:rsidR="00571F7B" w:rsidRPr="001C5089" w:rsidRDefault="00571F7B" w:rsidP="00F974D0">
            <w:pPr>
              <w:spacing w:line="5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D6608B" w:rsidRPr="001C5089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commentRangeStart w:id="1"/>
            <w:r w:rsidRPr="001C5089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1"/>
            <w:r w:rsidR="006F7AE0" w:rsidRPr="001C5089">
              <w:rPr>
                <w:rStyle w:val="aa"/>
                <w:rFonts w:ascii="標楷體" w:eastAsia="標楷體" w:hAnsi="標楷體"/>
              </w:rPr>
              <w:commentReference w:id="1"/>
            </w:r>
          </w:p>
          <w:p w14:paraId="0CB74239" w14:textId="21CE66C1" w:rsidR="00571F7B" w:rsidRPr="001C5089" w:rsidRDefault="00571F7B" w:rsidP="00C63884">
            <w:pPr>
              <w:spacing w:beforeLines="50" w:before="180"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C5089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1C5089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1C5089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1C5089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1C5089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863199" w:rsidRPr="001C5089">
              <w:rPr>
                <w:rFonts w:ascii="標楷體" w:eastAsia="標楷體" w:hAnsi="標楷體" w:hint="eastAsia"/>
                <w:bCs/>
                <w:color w:val="000000"/>
                <w:sz w:val="20"/>
              </w:rPr>
              <w:t>111年2月23日</w:t>
            </w:r>
            <w:proofErr w:type="gramStart"/>
            <w:r w:rsidR="00863199" w:rsidRPr="001C5089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863199" w:rsidRPr="001C5089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教師(二)字第1110017797號函</w:t>
            </w:r>
            <w:r w:rsidR="00CD1176" w:rsidRPr="001C5089">
              <w:rPr>
                <w:rFonts w:ascii="標楷體" w:eastAsia="標楷體" w:hAnsi="標楷體" w:hint="eastAsia"/>
                <w:bCs/>
                <w:color w:val="000000"/>
                <w:sz w:val="20"/>
              </w:rPr>
              <w:t>備查</w:t>
            </w:r>
          </w:p>
        </w:tc>
      </w:tr>
      <w:tr w:rsidR="00934B28" w:rsidRPr="001C5089" w14:paraId="19A7FABE" w14:textId="77777777" w:rsidTr="00091B25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1DA4FFDF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就讀</w:t>
            </w:r>
          </w:p>
          <w:p w14:paraId="5DF8CA2D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169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2C711B15" w14:textId="77777777" w:rsidR="00934B28" w:rsidRPr="001C5089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0A28BC57" w14:textId="77777777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369" w:type="dxa"/>
            <w:gridSpan w:val="2"/>
            <w:tcBorders>
              <w:top w:val="double" w:sz="4" w:space="0" w:color="FF0000"/>
            </w:tcBorders>
            <w:vAlign w:val="center"/>
          </w:tcPr>
          <w:p w14:paraId="57CE0290" w14:textId="77777777" w:rsidR="00934B28" w:rsidRPr="001C5089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Pr="001C5089">
              <w:rPr>
                <w:rFonts w:ascii="標楷體" w:eastAsia="標楷體" w:hAnsi="標楷體"/>
                <w:sz w:val="22"/>
              </w:rPr>
              <w:t>碩士班</w:t>
            </w:r>
          </w:p>
          <w:p w14:paraId="1545278E" w14:textId="77777777" w:rsidR="00934B28" w:rsidRPr="001C5089" w:rsidRDefault="006A6711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1C5089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55" w:type="dxa"/>
            <w:tcBorders>
              <w:top w:val="double" w:sz="4" w:space="0" w:color="FF0000"/>
            </w:tcBorders>
            <w:vAlign w:val="center"/>
          </w:tcPr>
          <w:p w14:paraId="190B32E1" w14:textId="77777777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3030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5DAB8F5E" w14:textId="77777777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1C5089" w14:paraId="39AAFFC9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left w:val="double" w:sz="4" w:space="0" w:color="FF0000"/>
            </w:tcBorders>
            <w:vAlign w:val="center"/>
          </w:tcPr>
          <w:p w14:paraId="5C4B0C96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DDC" w14:textId="77777777" w:rsidR="00934B28" w:rsidRPr="001C5089" w:rsidRDefault="00934B28" w:rsidP="00934B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CC790" w14:textId="77777777" w:rsidR="00BD6E45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2"/>
            <w:r w:rsidRPr="001C5089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07D0A2D2" w14:textId="2EE51E01" w:rsidR="00934B28" w:rsidRPr="001C5089" w:rsidRDefault="00934B28" w:rsidP="00934B28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2"/>
            <w:r w:rsidR="002D3F8F" w:rsidRPr="001C5089">
              <w:rPr>
                <w:rStyle w:val="aa"/>
                <w:rFonts w:ascii="標楷體" w:eastAsia="標楷體" w:hAnsi="標楷體"/>
              </w:rPr>
              <w:commentReference w:id="2"/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  <w:vAlign w:val="center"/>
          </w:tcPr>
          <w:p w14:paraId="6A031A38" w14:textId="42BE731C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14:paraId="1411BE92" w14:textId="77777777" w:rsidR="00934B28" w:rsidRPr="001C5089" w:rsidRDefault="00934B28" w:rsidP="00934B28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07C8B3EB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34B28" w:rsidRPr="001C5089" w14:paraId="3421E35F" w14:textId="77777777" w:rsidTr="00964F1A">
        <w:trPr>
          <w:trHeight w:hRule="exact" w:val="567"/>
          <w:jc w:val="center"/>
        </w:trPr>
        <w:tc>
          <w:tcPr>
            <w:tcW w:w="88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70238B72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169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A994EB" w14:textId="77777777" w:rsidR="00934B28" w:rsidRPr="001C5089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C2C2A0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聯絡</w:t>
            </w:r>
          </w:p>
          <w:p w14:paraId="4CB16A5D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方式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4D4A3D63" w14:textId="183F6F35" w:rsidR="00934B28" w:rsidRPr="001C5089" w:rsidRDefault="00934B28" w:rsidP="005C0523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>手機</w:t>
            </w:r>
            <w:r w:rsidRPr="001C5089">
              <w:rPr>
                <w:rFonts w:ascii="標楷體" w:eastAsia="標楷體" w:hAnsi="標楷體"/>
                <w:sz w:val="22"/>
              </w:rPr>
              <w:t>:</w:t>
            </w:r>
          </w:p>
        </w:tc>
      </w:tr>
      <w:tr w:rsidR="00934B28" w:rsidRPr="001C5089" w14:paraId="063FCD87" w14:textId="77777777" w:rsidTr="00964F1A">
        <w:trPr>
          <w:trHeight w:hRule="exact" w:val="567"/>
          <w:jc w:val="center"/>
        </w:trPr>
        <w:tc>
          <w:tcPr>
            <w:tcW w:w="88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131C7647" w14:textId="77777777" w:rsidR="00934B28" w:rsidRPr="001C5089" w:rsidRDefault="00934B28" w:rsidP="00934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69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F22F33" w14:textId="77777777" w:rsidR="00934B28" w:rsidRPr="001C5089" w:rsidRDefault="00934B28" w:rsidP="00934B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6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7099436" w14:textId="77777777" w:rsidR="00934B28" w:rsidRPr="001C5089" w:rsidRDefault="00934B28" w:rsidP="00934B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4587CFE8" w14:textId="77777777" w:rsidR="00934B28" w:rsidRPr="001C5089" w:rsidRDefault="00934B28" w:rsidP="00CD1176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 xml:space="preserve">E-mail: </w:t>
            </w:r>
          </w:p>
        </w:tc>
      </w:tr>
      <w:tr w:rsidR="00091B25" w:rsidRPr="001C5089" w14:paraId="72E8C732" w14:textId="77777777" w:rsidTr="002F2AE0">
        <w:trPr>
          <w:trHeight w:val="829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58BC6A24" w14:textId="77777777" w:rsidR="00D6608B" w:rsidRPr="001C5089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4F40C676" w14:textId="77777777" w:rsidR="00091B25" w:rsidRPr="001C5089" w:rsidRDefault="00D6608B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30A7F7A" w14:textId="77777777" w:rsidR="00D6608B" w:rsidRPr="001C5089" w:rsidRDefault="00091B25" w:rsidP="0079544D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089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1C5089">
              <w:rPr>
                <w:rFonts w:ascii="標楷體" w:eastAsia="標楷體" w:hAnsi="標楷體"/>
                <w:sz w:val="28"/>
                <w:szCs w:val="28"/>
              </w:rPr>
              <w:t>修畢</w:t>
            </w:r>
            <w:r w:rsidR="00CD1176" w:rsidRPr="001C5089"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  <w:r w:rsidRPr="001C5089">
              <w:rPr>
                <w:rFonts w:ascii="標楷體" w:eastAsia="標楷體" w:hAnsi="標楷體"/>
                <w:b/>
                <w:sz w:val="28"/>
                <w:szCs w:val="28"/>
              </w:rPr>
              <w:t>師資職前教育課程</w:t>
            </w:r>
            <w:r w:rsidR="00F738B2" w:rsidRPr="001C5089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1C5089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44C9204B" w14:textId="77777777" w:rsidR="00091B25" w:rsidRPr="001C5089" w:rsidRDefault="008B077F" w:rsidP="002F2AE0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5089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091B25" w:rsidRPr="001C5089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CD1176" w:rsidRPr="001C508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藝術領域藝術生活科－表演藝術專長</w:t>
            </w:r>
          </w:p>
        </w:tc>
      </w:tr>
      <w:tr w:rsidR="00091B25" w:rsidRPr="001C5089" w14:paraId="1554B03F" w14:textId="77777777" w:rsidTr="00E72769">
        <w:trPr>
          <w:trHeight w:val="1107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672EB3DC" w14:textId="77777777" w:rsidR="00091B25" w:rsidRPr="001C5089" w:rsidRDefault="00091B25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5B6F1F1" w14:textId="77777777" w:rsidR="00091B25" w:rsidRPr="001C5089" w:rsidRDefault="00091B25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1C5089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1C5089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Pr="001C5089">
              <w:rPr>
                <w:rFonts w:ascii="標楷體" w:eastAsia="標楷體" w:hAnsi="標楷體"/>
                <w:sz w:val="22"/>
              </w:rPr>
              <w:t>。</w:t>
            </w:r>
            <w:commentRangeEnd w:id="3"/>
            <w:r w:rsidR="009442C8" w:rsidRPr="001C5089">
              <w:rPr>
                <w:rStyle w:val="aa"/>
                <w:rFonts w:ascii="標楷體" w:eastAsia="標楷體" w:hAnsi="標楷體"/>
              </w:rPr>
              <w:commentReference w:id="3"/>
            </w:r>
          </w:p>
          <w:p w14:paraId="566C570F" w14:textId="0C87D64C" w:rsidR="00091B25" w:rsidRPr="001C5089" w:rsidRDefault="00010CD7" w:rsidP="009442C8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1C5089">
              <w:rPr>
                <w:rFonts w:ascii="標楷體" w:eastAsia="標楷體" w:hAnsi="標楷體" w:hint="eastAsia"/>
                <w:b/>
                <w:sz w:val="22"/>
                <w:u w:val="single"/>
              </w:rPr>
              <w:t>藝術領域藝術生活科－表演藝術專長</w:t>
            </w:r>
            <w:r w:rsidR="009442C8" w:rsidRPr="001C5089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</w:t>
            </w:r>
            <w:r w:rsidR="00091B25" w:rsidRPr="001C5089">
              <w:rPr>
                <w:rFonts w:ascii="標楷體" w:eastAsia="標楷體" w:hAnsi="標楷體" w:hint="eastAsia"/>
                <w:sz w:val="22"/>
              </w:rPr>
              <w:t>課程</w:t>
            </w:r>
            <w:r w:rsidR="00091B25" w:rsidRPr="001C5089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="00091B25" w:rsidRPr="001C5089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="00091B25" w:rsidRPr="001C5089">
              <w:rPr>
                <w:rFonts w:ascii="標楷體" w:eastAsia="標楷體" w:hAnsi="標楷體"/>
                <w:sz w:val="22"/>
              </w:rPr>
              <w:t>時間：</w:t>
            </w:r>
            <w:commentRangeStart w:id="4"/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民國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月至民國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年</w:t>
            </w:r>
            <w:r w:rsidR="00FE038D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1C5089">
              <w:rPr>
                <w:rFonts w:ascii="標楷體" w:eastAsia="標楷體" w:hAnsi="標楷體" w:hint="eastAsia"/>
                <w:color w:val="000000"/>
                <w:sz w:val="22"/>
              </w:rPr>
              <w:t>月</w:t>
            </w:r>
            <w:r w:rsidR="00091B25" w:rsidRPr="001C5089">
              <w:rPr>
                <w:rFonts w:ascii="標楷體" w:eastAsia="標楷體" w:hAnsi="標楷體"/>
                <w:sz w:val="22"/>
              </w:rPr>
              <w:t>。</w:t>
            </w:r>
            <w:commentRangeEnd w:id="4"/>
            <w:r w:rsidR="009442C8" w:rsidRPr="001C5089">
              <w:rPr>
                <w:rStyle w:val="aa"/>
                <w:rFonts w:ascii="標楷體" w:eastAsia="標楷體" w:hAnsi="標楷體"/>
              </w:rPr>
              <w:commentReference w:id="4"/>
            </w:r>
          </w:p>
        </w:tc>
      </w:tr>
      <w:tr w:rsidR="00091B25" w:rsidRPr="001C5089" w14:paraId="575AB70E" w14:textId="77777777" w:rsidTr="00FA4E28">
        <w:trPr>
          <w:trHeight w:val="531"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6CFA1389" w14:textId="77777777" w:rsidR="00FA4E28" w:rsidRPr="001C5089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5089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</w:p>
          <w:p w14:paraId="50CC66E1" w14:textId="77777777" w:rsidR="00091B25" w:rsidRPr="001C5089" w:rsidRDefault="00FA4E28" w:rsidP="00F974D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5089">
              <w:rPr>
                <w:rFonts w:ascii="標楷體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399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4C93A62C" w14:textId="77777777" w:rsidR="00091B25" w:rsidRPr="001C5089" w:rsidRDefault="002F2AE0" w:rsidP="002B01AF">
            <w:pPr>
              <w:spacing w:before="60" w:line="3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1C5089">
              <w:rPr>
                <w:rFonts w:ascii="標楷體" w:eastAsia="標楷體" w:hAnsi="標楷體" w:hint="eastAsia"/>
                <w:color w:val="000000"/>
                <w:sz w:val="22"/>
              </w:rPr>
              <w:t>連同本表</w:t>
            </w:r>
            <w:r w:rsidR="00091B25" w:rsidRPr="001C5089">
              <w:rPr>
                <w:rFonts w:ascii="標楷體" w:eastAsia="標楷體" w:hAnsi="標楷體" w:hint="eastAsia"/>
                <w:color w:val="000000"/>
                <w:sz w:val="22"/>
              </w:rPr>
              <w:t>檢附</w:t>
            </w:r>
            <w:r w:rsidR="00FA4E28" w:rsidRPr="001C5089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1C5089">
              <w:rPr>
                <w:rFonts w:ascii="標楷體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1C5089" w14:paraId="23D4835E" w14:textId="77777777" w:rsidTr="00A97759">
        <w:trPr>
          <w:trHeight w:val="3313"/>
          <w:jc w:val="center"/>
        </w:trPr>
        <w:tc>
          <w:tcPr>
            <w:tcW w:w="88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4E2D8274" w14:textId="77777777" w:rsidR="00091B25" w:rsidRPr="001C5089" w:rsidRDefault="00091B25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39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42F28B56" w14:textId="25179CAC" w:rsidR="00091B25" w:rsidRPr="001C5089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C5089">
              <w:rPr>
                <w:rFonts w:ascii="標楷體" w:eastAsia="標楷體" w:hAnsi="標楷體"/>
                <w:b/>
                <w:szCs w:val="24"/>
              </w:rPr>
              <w:t>符合本校</w:t>
            </w:r>
            <w:r w:rsidR="00FE038D" w:rsidRPr="001C508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045B6" w:rsidRPr="001C5089">
              <w:rPr>
                <w:rFonts w:ascii="標楷體" w:eastAsia="標楷體" w:hAnsi="標楷體" w:hint="eastAsia"/>
                <w:b/>
                <w:szCs w:val="24"/>
                <w:u w:val="single"/>
              </w:rPr>
              <w:t>高級中等學校</w:t>
            </w:r>
            <w:r w:rsidR="005B4185" w:rsidRPr="001C5089">
              <w:rPr>
                <w:rFonts w:ascii="標楷體" w:eastAsia="標楷體" w:hAnsi="標楷體" w:hint="eastAsia"/>
                <w:b/>
                <w:szCs w:val="24"/>
                <w:u w:val="single"/>
              </w:rPr>
              <w:t>「</w:t>
            </w:r>
            <w:r w:rsidR="00FE038D" w:rsidRPr="001C5089">
              <w:rPr>
                <w:rFonts w:ascii="標楷體" w:eastAsia="標楷體" w:hAnsi="標楷體" w:hint="eastAsia"/>
                <w:b/>
                <w:szCs w:val="24"/>
                <w:u w:val="single"/>
              </w:rPr>
              <w:t>藝術領域藝術生活科－表演藝術專長</w:t>
            </w:r>
            <w:r w:rsidR="005B4185" w:rsidRPr="001C5089">
              <w:rPr>
                <w:rFonts w:ascii="標楷體" w:eastAsia="標楷體" w:hAnsi="標楷體" w:hint="eastAsia"/>
                <w:b/>
                <w:szCs w:val="24"/>
                <w:u w:val="single"/>
              </w:rPr>
              <w:t>」</w:t>
            </w:r>
            <w:r w:rsidRPr="001C5089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1C5089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6DD82AFF" w14:textId="77777777" w:rsidR="00703A10" w:rsidRPr="001C5089" w:rsidRDefault="00EE79EB" w:rsidP="00F738B2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5089">
              <w:rPr>
                <w:rFonts w:ascii="標楷體" w:eastAsia="標楷體" w:hAnsi="標楷體" w:hint="eastAsia"/>
                <w:bCs/>
                <w:szCs w:val="24"/>
              </w:rPr>
              <w:t>藝術領域核心課程</w:t>
            </w:r>
            <w:r w:rsidR="00091B25"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="00091B25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05465A"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091B25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1C5089">
              <w:rPr>
                <w:rFonts w:ascii="標楷體" w:eastAsia="標楷體" w:hAnsi="標楷體" w:hint="eastAsia"/>
                <w:bCs/>
                <w:szCs w:val="24"/>
              </w:rPr>
              <w:t>理解與應用</w:t>
            </w:r>
            <w:r w:rsidR="00091B25"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="00091B25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05465A"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091B25" w:rsidRPr="001C5089">
              <w:rPr>
                <w:rFonts w:ascii="標楷體" w:eastAsia="標楷體" w:hAnsi="標楷體"/>
                <w:bCs/>
                <w:szCs w:val="24"/>
              </w:rPr>
              <w:t>學分</w:t>
            </w:r>
            <w:r w:rsidR="00703A10" w:rsidRPr="001C5089">
              <w:rPr>
                <w:rFonts w:ascii="標楷體" w:eastAsia="標楷體" w:hAnsi="標楷體"/>
                <w:bCs/>
                <w:szCs w:val="24"/>
              </w:rPr>
              <w:t>；</w:t>
            </w:r>
            <w:r w:rsidR="00703A10" w:rsidRPr="001C5089">
              <w:rPr>
                <w:rFonts w:ascii="標楷體" w:eastAsia="標楷體" w:hAnsi="標楷體" w:hint="eastAsia"/>
                <w:bCs/>
                <w:szCs w:val="24"/>
              </w:rPr>
              <w:t>實踐與展現</w:t>
            </w:r>
            <w:r w:rsidR="00703A10"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="00703A10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703A10"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="00703A10" w:rsidRPr="001C5089">
              <w:rPr>
                <w:rFonts w:ascii="標楷體" w:eastAsia="標楷體" w:hAnsi="標楷體"/>
                <w:bCs/>
                <w:szCs w:val="24"/>
              </w:rPr>
              <w:t>學分</w:t>
            </w:r>
          </w:p>
          <w:p w14:paraId="3EEBEB71" w14:textId="390E4930" w:rsidR="00703A10" w:rsidRPr="001C5089" w:rsidRDefault="00703A10" w:rsidP="00863199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C5089">
              <w:rPr>
                <w:rFonts w:ascii="標楷體" w:eastAsia="標楷體" w:hAnsi="標楷體" w:hint="eastAsia"/>
                <w:bCs/>
                <w:szCs w:val="24"/>
              </w:rPr>
              <w:t>表演藝術進階跨/科 跨領域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學分；</w:t>
            </w:r>
            <w:r w:rsidRPr="001C5089">
              <w:rPr>
                <w:rFonts w:ascii="標楷體" w:eastAsia="標楷體" w:hAnsi="標楷體" w:hint="eastAsia"/>
                <w:bCs/>
                <w:szCs w:val="24"/>
              </w:rPr>
              <w:t>教學知能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：</w:t>
            </w:r>
            <w:r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1C5089">
              <w:rPr>
                <w:rFonts w:ascii="標楷體" w:eastAsia="標楷體" w:hAnsi="標楷體"/>
                <w:bCs/>
                <w:szCs w:val="24"/>
              </w:rPr>
              <w:t>學分</w:t>
            </w:r>
            <w:r w:rsidR="00091B25" w:rsidRPr="001C5089">
              <w:rPr>
                <w:rFonts w:ascii="標楷體" w:eastAsia="標楷體" w:hAnsi="標楷體"/>
                <w:bCs/>
                <w:szCs w:val="24"/>
              </w:rPr>
              <w:t>，</w:t>
            </w:r>
            <w:r w:rsidR="007B2CFB" w:rsidRPr="001C5089">
              <w:rPr>
                <w:rFonts w:ascii="標楷體" w:eastAsia="標楷體" w:hAnsi="標楷體"/>
                <w:bCs/>
                <w:szCs w:val="24"/>
              </w:rPr>
              <w:t>共計：</w:t>
            </w:r>
            <w:r w:rsidR="007B2CFB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7B2CFB" w:rsidRPr="001C5089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="007B2CFB" w:rsidRPr="001C508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7B2CFB" w:rsidRPr="001C5089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7BB42185" w14:textId="77777777" w:rsidR="00D716C5" w:rsidRPr="001C5089" w:rsidRDefault="00FA4E28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C5089">
              <w:rPr>
                <w:rFonts w:ascii="標楷體" w:eastAsia="標楷體" w:hAnsi="標楷體" w:hint="eastAsia"/>
                <w:sz w:val="22"/>
              </w:rPr>
              <w:t xml:space="preserve">                         </w:t>
            </w:r>
            <w:r w:rsidR="00091B25" w:rsidRPr="001C5089">
              <w:rPr>
                <w:rFonts w:ascii="標楷體" w:eastAsia="標楷體" w:hAnsi="標楷體"/>
                <w:sz w:val="22"/>
              </w:rPr>
              <w:t xml:space="preserve">　　　</w:t>
            </w:r>
            <w:r w:rsidR="00E72769" w:rsidRPr="001C5089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91B25" w:rsidRPr="001C5089">
              <w:rPr>
                <w:rFonts w:ascii="標楷體" w:eastAsia="標楷體" w:hAnsi="標楷體" w:hint="eastAsia"/>
                <w:sz w:val="22"/>
              </w:rPr>
              <w:t xml:space="preserve">      </w:t>
            </w:r>
            <w:proofErr w:type="gramStart"/>
            <w:r w:rsidRPr="001C5089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1C5089">
              <w:rPr>
                <w:rFonts w:ascii="標楷體" w:eastAsia="標楷體" w:hAnsi="標楷體" w:hint="eastAsia"/>
                <w:sz w:val="22"/>
              </w:rPr>
              <w:t>核</w:t>
            </w:r>
            <w:r w:rsidR="00091B25" w:rsidRPr="001C5089">
              <w:rPr>
                <w:rFonts w:ascii="標楷體" w:eastAsia="標楷體" w:hAnsi="標楷體"/>
                <w:sz w:val="22"/>
              </w:rPr>
              <w:t xml:space="preserve">章：　　　　　　　　　</w:t>
            </w:r>
          </w:p>
          <w:p w14:paraId="4876D27E" w14:textId="77777777" w:rsidR="00D716C5" w:rsidRPr="001C5089" w:rsidRDefault="00D716C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14:paraId="787461B0" w14:textId="77777777" w:rsidR="00091B25" w:rsidRPr="001C5089" w:rsidRDefault="00091B25" w:rsidP="00F738B2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A6711" w:rsidRPr="001C5089" w14:paraId="5AE38FF7" w14:textId="77777777" w:rsidTr="00A97759">
        <w:trPr>
          <w:cantSplit/>
          <w:trHeight w:hRule="exact" w:val="876"/>
          <w:jc w:val="center"/>
        </w:trPr>
        <w:tc>
          <w:tcPr>
            <w:tcW w:w="419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C06C51" w14:textId="77777777" w:rsidR="006A6711" w:rsidRPr="001C5089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1C5089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1C5089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1C5089">
              <w:rPr>
                <w:rFonts w:ascii="標楷體" w:eastAsia="標楷體" w:hAnsi="標楷體"/>
                <w:b/>
                <w:sz w:val="20"/>
              </w:rPr>
              <w:t>科目</w:t>
            </w:r>
            <w:r w:rsidRPr="001C5089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1C5089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330817A0" w14:textId="77777777" w:rsidR="006A6711" w:rsidRPr="001C5089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1C5089">
              <w:rPr>
                <w:rFonts w:ascii="標楷體" w:eastAsia="標楷體" w:hAnsi="標楷體"/>
                <w:sz w:val="20"/>
              </w:rPr>
              <w:t>(</w:t>
            </w:r>
            <w:r w:rsidRPr="001C5089">
              <w:rPr>
                <w:rFonts w:ascii="標楷體" w:eastAsia="標楷體" w:hAnsi="標楷體" w:hint="eastAsia"/>
                <w:sz w:val="20"/>
              </w:rPr>
              <w:t>學分表</w:t>
            </w:r>
            <w:r w:rsidRPr="001C5089">
              <w:rPr>
                <w:rFonts w:ascii="標楷體" w:eastAsia="標楷體" w:hAnsi="標楷體"/>
                <w:sz w:val="20"/>
              </w:rPr>
              <w:t>核定</w:t>
            </w:r>
            <w:r w:rsidRPr="001C5089">
              <w:rPr>
                <w:rFonts w:ascii="標楷體" w:eastAsia="標楷體" w:hAnsi="標楷體" w:hint="eastAsia"/>
                <w:sz w:val="20"/>
              </w:rPr>
              <w:t>之</w:t>
            </w:r>
            <w:r w:rsidRPr="001C5089">
              <w:rPr>
                <w:rFonts w:ascii="標楷體" w:eastAsia="標楷體" w:hAnsi="標楷體"/>
                <w:sz w:val="20"/>
              </w:rPr>
              <w:t>科目</w:t>
            </w:r>
            <w:r w:rsidRPr="001C5089">
              <w:rPr>
                <w:rFonts w:ascii="標楷體" w:eastAsia="標楷體" w:hAnsi="標楷體" w:hint="eastAsia"/>
                <w:sz w:val="20"/>
              </w:rPr>
              <w:t>名稱</w:t>
            </w:r>
            <w:r w:rsidRPr="001C5089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2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87F1171" w14:textId="77777777" w:rsidR="006A6711" w:rsidRPr="001C5089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1DCCFE5C" w14:textId="77777777" w:rsidR="006A6711" w:rsidRPr="001C5089" w:rsidRDefault="006A6711" w:rsidP="006A671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C5089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1C5089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1C5089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6CEE2" w14:textId="77777777" w:rsidR="006A6711" w:rsidRPr="001C5089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237BAE89" w14:textId="77777777" w:rsidR="006A6711" w:rsidRPr="001C5089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1C5089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1C508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1C508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1C5089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3C6167" w:rsidRPr="001C5089" w14:paraId="1085E7B6" w14:textId="77777777" w:rsidTr="00183017">
        <w:trPr>
          <w:cantSplit/>
          <w:trHeight w:hRule="exact" w:val="454"/>
          <w:jc w:val="center"/>
        </w:trPr>
        <w:tc>
          <w:tcPr>
            <w:tcW w:w="112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16DA88" w14:textId="77777777" w:rsidR="003C6167" w:rsidRPr="001C5089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2CA9182" w14:textId="77777777" w:rsidR="003C6167" w:rsidRPr="001C5089" w:rsidRDefault="003C6167" w:rsidP="00155713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5"/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5"/>
            <w:r w:rsidR="00CB4DD2" w:rsidRPr="001C5089">
              <w:rPr>
                <w:rStyle w:val="aa"/>
                <w:rFonts w:ascii="標楷體" w:eastAsia="標楷體" w:hAnsi="標楷體"/>
              </w:rPr>
              <w:commentReference w:id="5"/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3D1CF7" w14:textId="77777777" w:rsidR="003C6167" w:rsidRPr="001C5089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38D0992" w14:textId="77777777" w:rsidR="003C6167" w:rsidRPr="001C5089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4B4F7B5" w14:textId="77777777" w:rsidR="003C6167" w:rsidRPr="001C5089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D8FDA81" w14:textId="77777777" w:rsidR="003C6167" w:rsidRPr="001C5089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72BE7B86" w14:textId="77777777" w:rsidR="003C6167" w:rsidRPr="001C5089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095BCC4" w14:textId="77777777" w:rsidR="003C6167" w:rsidRPr="001C5089" w:rsidRDefault="003C6167" w:rsidP="00155713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7730F" w14:textId="77777777" w:rsidR="003C6167" w:rsidRPr="001C5089" w:rsidRDefault="003C616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8034F" w:rsidRPr="001C5089" w14:paraId="4D984E74" w14:textId="77777777" w:rsidTr="0098034F">
        <w:trPr>
          <w:cantSplit/>
          <w:trHeight w:val="863"/>
          <w:jc w:val="center"/>
        </w:trPr>
        <w:tc>
          <w:tcPr>
            <w:tcW w:w="112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16DBC0" w14:textId="77777777" w:rsidR="0098034F" w:rsidRPr="001C5089" w:rsidRDefault="0098034F" w:rsidP="0053141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</w:rPr>
              <w:t>藝術領域核心課程</w:t>
            </w:r>
          </w:p>
          <w:p w14:paraId="13F93C27" w14:textId="77777777" w:rsidR="0098034F" w:rsidRPr="001C5089" w:rsidRDefault="0098034F" w:rsidP="0053141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</w:rPr>
              <w:t>(2學分)</w:t>
            </w: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B85711E" w14:textId="77777777" w:rsidR="0098034F" w:rsidRPr="001C5089" w:rsidRDefault="0098034F" w:rsidP="00D226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9517AA5" w14:textId="5D961901" w:rsidR="0098034F" w:rsidRPr="001C5089" w:rsidRDefault="0098034F" w:rsidP="00D2265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5DAD140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69A5EC4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B3248DE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2220F3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F56DBDF" w14:textId="77777777" w:rsidR="0098034F" w:rsidRPr="001C5089" w:rsidRDefault="0098034F" w:rsidP="002243D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DF2CB" w14:textId="77777777" w:rsidR="0098034F" w:rsidRPr="001C5089" w:rsidRDefault="0098034F" w:rsidP="00D71A37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37C41DB" w14:textId="77777777" w:rsidTr="0098034F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5F5C7E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理解與</w:t>
            </w:r>
          </w:p>
          <w:p w14:paraId="1F6C08F8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應用</w:t>
            </w:r>
          </w:p>
          <w:p w14:paraId="0EA0D89B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(14學分)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279DD" w14:textId="059630DE" w:rsidR="00E835CE" w:rsidRPr="001C5089" w:rsidRDefault="00E835CE" w:rsidP="00D2265A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29FF08" w14:textId="6F58A3EB" w:rsidR="00E835CE" w:rsidRPr="001C5089" w:rsidRDefault="00005DE3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D29B763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746D36DD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1CDEBDB0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281FD717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88B5223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DAFF2D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789A1F4B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0F7469A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C45D4" w14:textId="6DDD74B6" w:rsidR="00E835CE" w:rsidRPr="001C5089" w:rsidRDefault="00E835CE" w:rsidP="00D2265A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EFC595" w14:textId="5B28EB82" w:rsidR="00E835CE" w:rsidRPr="001C5089" w:rsidRDefault="00005DE3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07BD0CE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90622FD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B790792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D245235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572752D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06027B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ECF23F4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BAF6EB1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64C40" w14:textId="63D35DF1" w:rsidR="00E835CE" w:rsidRPr="001C5089" w:rsidRDefault="00E835CE" w:rsidP="00D2265A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1805D2" w14:textId="0E9C1D2C" w:rsidR="00E835CE" w:rsidRPr="001C5089" w:rsidRDefault="00005DE3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EA42992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ADBAF8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8EA116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6A9A4C2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5227D3E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2B9A67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38D077D8" w14:textId="77777777" w:rsidTr="009E70D1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BA32CDE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D29B3" w14:textId="3EC7C8EF" w:rsidR="00E835CE" w:rsidRPr="001C5089" w:rsidRDefault="00E835CE" w:rsidP="00D2265A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3584FB" w14:textId="7A75723F" w:rsidR="00E835CE" w:rsidRPr="001C5089" w:rsidRDefault="00005DE3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43B599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3E7D4FB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FE2A210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470037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842139E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F78C5C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36823EA5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926BD1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FC4D" w14:textId="77777777" w:rsidR="00E835CE" w:rsidRPr="001C5089" w:rsidRDefault="00E835CE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620BD6" w14:textId="2BB7DF80" w:rsidR="00E835CE" w:rsidRPr="001C5089" w:rsidRDefault="00005DE3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76CDFF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6D7FA2B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76A50063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30CBBB8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A8A4F1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092FF8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7D7678F6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DAA1C07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1B73" w14:textId="77777777" w:rsidR="00E835CE" w:rsidRPr="001C5089" w:rsidRDefault="00E835CE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3DB9F" w14:textId="5F734B66" w:rsidR="00E835CE" w:rsidRPr="001C5089" w:rsidRDefault="00005DE3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16D6296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C6C100D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28B08A6E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7BB714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CF5B066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7CF958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1EDEAC43" w14:textId="77777777" w:rsidTr="009E15E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50B66F5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79ACED" w14:textId="77777777" w:rsidR="00E835CE" w:rsidRPr="001C5089" w:rsidRDefault="00E835CE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BFDD5" w14:textId="29F65703" w:rsidR="00E835CE" w:rsidRPr="001C5089" w:rsidRDefault="00005DE3" w:rsidP="00D2265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F757FE9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39B8FBF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</w:tcPr>
          <w:p w14:paraId="08A60E6B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583C562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B382861" w14:textId="77777777" w:rsidR="00E835CE" w:rsidRPr="001C5089" w:rsidRDefault="00E835CE" w:rsidP="00A903A2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71DAAC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00782EFC" w14:textId="77777777" w:rsidTr="009E15E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07D54C" w14:textId="77777777" w:rsidR="005412AC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實踐與</w:t>
            </w:r>
          </w:p>
          <w:p w14:paraId="4B41D696" w14:textId="45273422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展現</w:t>
            </w:r>
          </w:p>
          <w:p w14:paraId="37D20837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(12學分)</w:t>
            </w:r>
          </w:p>
        </w:tc>
        <w:tc>
          <w:tcPr>
            <w:tcW w:w="223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920A03" w14:textId="1A3227C0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96DB5F" w14:textId="44F52506" w:rsidR="00E835CE" w:rsidRPr="001C5089" w:rsidRDefault="00A22F32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C5089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66AB3E3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683E65B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D28F133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6B9F797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75C08F6" w14:textId="77777777" w:rsidR="00E835CE" w:rsidRPr="001C5089" w:rsidRDefault="00E835CE" w:rsidP="00D632EC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D0AC8C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4987F7B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DAF2EE6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ED9E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F6B75A" w14:textId="0D01AFE9" w:rsidR="00E835CE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C5089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DE4DDE5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021911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2C8767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F75EC9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A02B851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65FC9A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5C5D75BE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95F5BDD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0061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9F73F0" w14:textId="7047A1B8" w:rsidR="00E835CE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C5089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72F8AD6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5EE2CF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D40489D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62E880C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2262C79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84D7F4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00C5484F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87AEC85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04C68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10246C" w14:textId="3F3BC9A5" w:rsidR="00E835CE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C5089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E5219C7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EB3B94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FD7349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E09DC0D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B4BABF9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1153B6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3B32D1D1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B73B459" w14:textId="77777777" w:rsidR="00E835CE" w:rsidRPr="001C5089" w:rsidRDefault="00E835CE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9646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C3B58A" w14:textId="3D50F2C1" w:rsidR="00E835CE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C5089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B183081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A09C45B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3BEA01E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3115632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B2497F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E632AD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22F32" w:rsidRPr="001C5089" w14:paraId="20DBD4A5" w14:textId="77777777" w:rsidTr="00A22F32">
        <w:trPr>
          <w:cantSplit/>
          <w:trHeight w:val="531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7A816E5" w14:textId="77777777" w:rsidR="00A22F32" w:rsidRPr="001C5089" w:rsidRDefault="00A22F32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right w:val="single" w:sz="2" w:space="0" w:color="auto"/>
            </w:tcBorders>
          </w:tcPr>
          <w:p w14:paraId="76830C1B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C745B80" w14:textId="28C9DAC3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C5089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6E7025C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7525A7D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D6649CD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829EF87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BD6CE67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B946BF" w14:textId="2368E82C" w:rsidR="00A22F32" w:rsidRPr="001C5089" w:rsidRDefault="00A22F32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B888894" w14:textId="77777777" w:rsidTr="0034094D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74ABDD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表演藝術進階跨/科 跨領域</w:t>
            </w:r>
          </w:p>
          <w:p w14:paraId="49F21C5E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(6學分)</w:t>
            </w:r>
          </w:p>
        </w:tc>
        <w:tc>
          <w:tcPr>
            <w:tcW w:w="2230" w:type="dxa"/>
            <w:tcBorders>
              <w:top w:val="single" w:sz="18" w:space="0" w:color="auto"/>
              <w:right w:val="single" w:sz="4" w:space="0" w:color="auto"/>
            </w:tcBorders>
          </w:tcPr>
          <w:p w14:paraId="68372F3E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1C4959" w14:textId="13F80020" w:rsidR="00E835CE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C5089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369D6B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41F3A7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2D2915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8DD52F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6383BA6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552566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A22F32" w:rsidRPr="001C5089" w14:paraId="5FB8D2E9" w14:textId="77777777" w:rsidTr="00A22F32">
        <w:trPr>
          <w:cantSplit/>
          <w:trHeight w:val="482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EC7D64" w14:textId="77777777" w:rsidR="00A22F32" w:rsidRPr="001C5089" w:rsidRDefault="00A22F32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3E93472F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1EB875" w14:textId="11C96911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C5089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9726F0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DBD9524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D0F3249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B08FACE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28A73F8" w14:textId="77777777" w:rsidR="00A22F32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8FE7B5" w14:textId="49F60CAD" w:rsidR="00A22F32" w:rsidRPr="001C5089" w:rsidRDefault="00A22F32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532B46C7" w14:textId="77777777" w:rsidTr="00E835CE">
        <w:trPr>
          <w:cantSplit/>
          <w:trHeight w:hRule="exact" w:val="454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BF085D0" w14:textId="77777777" w:rsidR="00E835CE" w:rsidRPr="001C5089" w:rsidRDefault="00E835CE" w:rsidP="00E835C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4A5C2D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ED523" w14:textId="4D4753D0" w:rsidR="00E835CE" w:rsidRPr="001C5089" w:rsidRDefault="00A22F32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C5089">
              <w:rPr>
                <w:rFonts w:ascii="標楷體" w:eastAsia="標楷體" w:hAnsi="標楷體" w:hint="eastAsia"/>
                <w:szCs w:val="24"/>
              </w:rPr>
              <w:t>2-4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403485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FA833A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89113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65B629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309F434" w14:textId="77777777" w:rsidR="00E835CE" w:rsidRPr="001C5089" w:rsidRDefault="00E835CE" w:rsidP="00D632E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EA1B6E" w14:textId="58589642" w:rsidR="00E835CE" w:rsidRPr="001C5089" w:rsidRDefault="00A22F32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47FD7EDF" w14:textId="77777777" w:rsidTr="00E835CE">
        <w:trPr>
          <w:cantSplit/>
          <w:trHeight w:hRule="exact" w:val="540"/>
          <w:jc w:val="center"/>
        </w:trPr>
        <w:tc>
          <w:tcPr>
            <w:tcW w:w="112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E47339C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教學知能</w:t>
            </w:r>
          </w:p>
          <w:p w14:paraId="4C93B00D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C5089">
              <w:rPr>
                <w:rFonts w:ascii="標楷體" w:eastAsia="標楷體" w:hAnsi="標楷體" w:hint="eastAsia"/>
                <w:b/>
                <w:sz w:val="20"/>
                <w:szCs w:val="20"/>
              </w:rPr>
              <w:t>(4學分)</w:t>
            </w:r>
          </w:p>
        </w:tc>
        <w:tc>
          <w:tcPr>
            <w:tcW w:w="223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D5CE65" w14:textId="77777777" w:rsidR="00E835CE" w:rsidRPr="001C5089" w:rsidRDefault="00E835CE" w:rsidP="00F12ADB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5BD335" w14:textId="7601C983" w:rsidR="00E835CE" w:rsidRPr="001C5089" w:rsidRDefault="0098034F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C25BEA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4CFAAC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396A15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A77A0D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6021712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3BD8EB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E835CE" w:rsidRPr="001C5089" w14:paraId="7D40D922" w14:textId="77777777" w:rsidTr="00473EB8">
        <w:trPr>
          <w:cantSplit/>
          <w:trHeight w:hRule="exact" w:val="399"/>
          <w:jc w:val="center"/>
        </w:trPr>
        <w:tc>
          <w:tcPr>
            <w:tcW w:w="112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2F90022" w14:textId="77777777" w:rsidR="00E835CE" w:rsidRPr="001C5089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87115D" w14:textId="77777777" w:rsidR="00E835CE" w:rsidRPr="001C5089" w:rsidRDefault="00E835CE" w:rsidP="00F12ADB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1DDAD" w14:textId="465B31FB" w:rsidR="00E835CE" w:rsidRPr="001C5089" w:rsidRDefault="0098034F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C508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91F4DD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6B92E9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EFB935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9A0E172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BF5BF49" w14:textId="77777777" w:rsidR="00E835CE" w:rsidRPr="001C5089" w:rsidRDefault="00E835CE" w:rsidP="00F12AD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82A6F" w14:textId="77777777" w:rsidR="00E835CE" w:rsidRPr="001C5089" w:rsidRDefault="00E835CE" w:rsidP="00E835C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5089">
              <w:rPr>
                <w:rFonts w:ascii="標楷體" w:eastAsia="標楷體" w:hAnsi="標楷體"/>
                <w:sz w:val="20"/>
              </w:rPr>
              <w:t>認定</w:t>
            </w:r>
            <w:r w:rsidRPr="001C5089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Pr="001C5089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3BD6F45F" w14:textId="77777777" w:rsidR="00174601" w:rsidRPr="001C5089" w:rsidRDefault="00174601" w:rsidP="00223477">
      <w:pPr>
        <w:tabs>
          <w:tab w:val="left" w:pos="600"/>
        </w:tabs>
        <w:spacing w:line="300" w:lineRule="exact"/>
        <w:rPr>
          <w:rFonts w:ascii="標楷體" w:eastAsia="標楷體" w:hAnsi="標楷體" w:cs="標楷體"/>
        </w:rPr>
      </w:pPr>
    </w:p>
    <w:p w14:paraId="4069C6A4" w14:textId="77777777" w:rsidR="00120063" w:rsidRPr="001C5089" w:rsidRDefault="00120063" w:rsidP="00120063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  <w:r w:rsidRPr="001C5089">
        <w:rPr>
          <w:rFonts w:ascii="標楷體" w:eastAsia="標楷體" w:hAnsi="標楷體"/>
          <w:b/>
          <w:bCs/>
          <w:szCs w:val="24"/>
        </w:rPr>
        <w:t>附註：</w:t>
      </w:r>
    </w:p>
    <w:p w14:paraId="150B6236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其他課程設計相關說明</w:t>
      </w:r>
    </w:p>
    <w:p w14:paraId="70C3689D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1.依據「十二年國民基本教育課程綱要」內涵訂定，111學年度起師資生適用。</w:t>
      </w:r>
    </w:p>
    <w:p w14:paraId="13913551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2.本表要求最低應</w:t>
      </w:r>
      <w:proofErr w:type="gramStart"/>
      <w:r w:rsidRPr="001C5089">
        <w:rPr>
          <w:rFonts w:ascii="標楷體" w:eastAsia="標楷體" w:hAnsi="標楷體" w:cs="DFKaiShu-SB-Estd-BF" w:hint="eastAsia"/>
          <w:sz w:val="20"/>
          <w:szCs w:val="20"/>
        </w:rPr>
        <w:t>修畢總學分</w:t>
      </w:r>
      <w:proofErr w:type="gramEnd"/>
      <w:r w:rsidRPr="001C5089">
        <w:rPr>
          <w:rFonts w:ascii="標楷體" w:eastAsia="標楷體" w:hAnsi="標楷體" w:cs="DFKaiShu-SB-Estd-BF" w:hint="eastAsia"/>
          <w:sz w:val="20"/>
          <w:szCs w:val="20"/>
        </w:rPr>
        <w:t>數38學分（含），依各課程類別規定修課。</w:t>
      </w:r>
    </w:p>
    <w:p w14:paraId="44B715A7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3.藝術領域核心課程：至少修習2學分。</w:t>
      </w:r>
    </w:p>
    <w:p w14:paraId="3EC68E78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4.理解與應用：此區各科目學分數</w:t>
      </w:r>
      <w:proofErr w:type="gramStart"/>
      <w:r w:rsidRPr="001C5089">
        <w:rPr>
          <w:rFonts w:ascii="標楷體" w:eastAsia="標楷體" w:hAnsi="標楷體" w:cs="DFKaiShu-SB-Estd-BF" w:hint="eastAsia"/>
          <w:sz w:val="20"/>
          <w:szCs w:val="20"/>
        </w:rPr>
        <w:t>採</w:t>
      </w:r>
      <w:proofErr w:type="gramEnd"/>
      <w:r w:rsidRPr="001C5089">
        <w:rPr>
          <w:rFonts w:ascii="標楷體" w:eastAsia="標楷體" w:hAnsi="標楷體" w:cs="DFKaiShu-SB-Estd-BF" w:hint="eastAsia"/>
          <w:sz w:val="20"/>
          <w:szCs w:val="20"/>
        </w:rPr>
        <w:t>認2到4學分。</w:t>
      </w:r>
    </w:p>
    <w:p w14:paraId="62547386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(1)戲劇概論、舞蹈概論、電影概論、電影導論、廣播電視學為必修科目，任選</w:t>
      </w:r>
      <w:proofErr w:type="gramStart"/>
      <w:r w:rsidRPr="001C5089">
        <w:rPr>
          <w:rFonts w:ascii="標楷體" w:eastAsia="標楷體" w:hAnsi="標楷體" w:cs="DFKaiShu-SB-Estd-BF" w:hint="eastAsia"/>
          <w:sz w:val="20"/>
          <w:szCs w:val="20"/>
        </w:rPr>
        <w:t>一</w:t>
      </w:r>
      <w:proofErr w:type="gramEnd"/>
      <w:r w:rsidRPr="001C5089">
        <w:rPr>
          <w:rFonts w:ascii="標楷體" w:eastAsia="標楷體" w:hAnsi="標楷體" w:cs="DFKaiShu-SB-Estd-BF" w:hint="eastAsia"/>
          <w:sz w:val="20"/>
          <w:szCs w:val="20"/>
        </w:rPr>
        <w:t>至二門課至少修習4學分。</w:t>
      </w:r>
    </w:p>
    <w:p w14:paraId="5CE0C507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(2)基礎編劇、劇本創作、舞蹈創作(</w:t>
      </w:r>
      <w:proofErr w:type="gramStart"/>
      <w:r w:rsidRPr="001C5089">
        <w:rPr>
          <w:rFonts w:ascii="標楷體" w:eastAsia="標楷體" w:hAnsi="標楷體" w:cs="DFKaiShu-SB-Estd-BF" w:hint="eastAsia"/>
          <w:sz w:val="20"/>
          <w:szCs w:val="20"/>
        </w:rPr>
        <w:t>一</w:t>
      </w:r>
      <w:proofErr w:type="gramEnd"/>
      <w:r w:rsidRPr="001C5089">
        <w:rPr>
          <w:rFonts w:ascii="標楷體" w:eastAsia="標楷體" w:hAnsi="標楷體" w:cs="DFKaiShu-SB-Estd-BF" w:hint="eastAsia"/>
          <w:sz w:val="20"/>
          <w:szCs w:val="20"/>
        </w:rPr>
        <w:t>)、電影編劇基礎、電影短片編劇、新圍採訪與寫作為必修科目，任選一門課至少修習2學分。</w:t>
      </w:r>
    </w:p>
    <w:p w14:paraId="35F38638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5.實踐與展現：此區各科目學分數</w:t>
      </w:r>
      <w:proofErr w:type="gramStart"/>
      <w:r w:rsidRPr="001C5089">
        <w:rPr>
          <w:rFonts w:ascii="標楷體" w:eastAsia="標楷體" w:hAnsi="標楷體" w:cs="DFKaiShu-SB-Estd-BF" w:hint="eastAsia"/>
          <w:sz w:val="20"/>
          <w:szCs w:val="20"/>
        </w:rPr>
        <w:t>採</w:t>
      </w:r>
      <w:proofErr w:type="gramEnd"/>
      <w:r w:rsidRPr="001C5089">
        <w:rPr>
          <w:rFonts w:ascii="標楷體" w:eastAsia="標楷體" w:hAnsi="標楷體" w:cs="DFKaiShu-SB-Estd-BF" w:hint="eastAsia"/>
          <w:sz w:val="20"/>
          <w:szCs w:val="20"/>
        </w:rPr>
        <w:t>認2到4學分，導演方法、電影導演基礎、導演學、導播學、舞蹈即興為必修科目，任選一門課至少修習2學分。</w:t>
      </w:r>
    </w:p>
    <w:p w14:paraId="5A70E2AA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6.表演藝術進階跨科/跨領域：此區各科目學分數</w:t>
      </w:r>
      <w:proofErr w:type="gramStart"/>
      <w:r w:rsidRPr="001C5089">
        <w:rPr>
          <w:rFonts w:ascii="標楷體" w:eastAsia="標楷體" w:hAnsi="標楷體" w:cs="DFKaiShu-SB-Estd-BF" w:hint="eastAsia"/>
          <w:sz w:val="20"/>
          <w:szCs w:val="20"/>
        </w:rPr>
        <w:t>採</w:t>
      </w:r>
      <w:proofErr w:type="gramEnd"/>
      <w:r w:rsidRPr="001C5089">
        <w:rPr>
          <w:rFonts w:ascii="標楷體" w:eastAsia="標楷體" w:hAnsi="標楷體" w:cs="DFKaiShu-SB-Estd-BF" w:hint="eastAsia"/>
          <w:sz w:val="20"/>
          <w:szCs w:val="20"/>
        </w:rPr>
        <w:t>認2到4學分，演出製作、畢業製作、畢業製作與展演、畢業創作與展演為必修科目，任選一門課至少修習2學分。</w:t>
      </w:r>
    </w:p>
    <w:p w14:paraId="37B4892C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7.教學知能：</w:t>
      </w:r>
    </w:p>
    <w:p w14:paraId="23FF28AA" w14:textId="77777777" w:rsidR="00863199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(1)創作與思維、電影性別研究、創作性戲劇、創意舞蹈入門、教育劇場、舞蹈傷害預防與治療、戲劇治療任選一門課，至少修習2學分。</w:t>
      </w:r>
    </w:p>
    <w:p w14:paraId="7650D70F" w14:textId="0EC7C6C5" w:rsidR="00120063" w:rsidRPr="001C5089" w:rsidRDefault="00863199" w:rsidP="00863199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 w:rsidRPr="001C5089">
        <w:rPr>
          <w:rFonts w:ascii="標楷體" w:eastAsia="標楷體" w:hAnsi="標楷體" w:cs="DFKaiShu-SB-Estd-BF" w:hint="eastAsia"/>
          <w:sz w:val="20"/>
          <w:szCs w:val="20"/>
        </w:rPr>
        <w:t>(2)相聲表演藝術、節目主持、舞蹈體適能、舞蹈生理解剖學、兒童劇場、兒童劇場導論、舞蹈教材教法、舞蹈教學實習任選一門課，至少修習2學分。</w:t>
      </w:r>
    </w:p>
    <w:sectPr w:rsidR="00120063" w:rsidRPr="001C5089" w:rsidSect="00055380">
      <w:footerReference w:type="default" r:id="rId9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楊玉琳" w:date="2024-06-03T11:58:00Z" w:initials="楊玉琳">
    <w:p w14:paraId="487BD850" w14:textId="39CDCFB5" w:rsidR="006F7AE0" w:rsidRDefault="006F7AE0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2" w:author="楊玉琳" w:date="2024-06-03T11:59:00Z" w:initials="楊玉琳">
    <w:p w14:paraId="0FE773A6" w14:textId="77777777" w:rsidR="002D3F8F" w:rsidRDefault="002D3F8F" w:rsidP="002D3F8F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7A253DBD" w14:textId="7BDE9E09" w:rsidR="002D3F8F" w:rsidRPr="002D3F8F" w:rsidRDefault="00B0770D" w:rsidP="002D3F8F">
      <w:pPr>
        <w:pStyle w:val="a4"/>
        <w:numPr>
          <w:ilvl w:val="0"/>
          <w:numId w:val="3"/>
        </w:numPr>
        <w:rPr>
          <w:rFonts w:ascii="Calibri" w:hAnsi="Calibri"/>
        </w:rPr>
      </w:pPr>
      <w:r>
        <w:rPr>
          <w:rFonts w:hint="eastAsia"/>
        </w:rPr>
        <w:t>填寫完畢，遞交檔案時請將</w:t>
      </w:r>
      <w:r w:rsidR="002D3F8F">
        <w:rPr>
          <w:rFonts w:hint="eastAsia"/>
        </w:rPr>
        <w:t>註</w:t>
      </w:r>
      <w:r>
        <w:rPr>
          <w:rFonts w:hint="eastAsia"/>
        </w:rPr>
        <w:t>解</w:t>
      </w:r>
      <w:r w:rsidR="002D3F8F">
        <w:rPr>
          <w:rFonts w:hint="eastAsia"/>
        </w:rPr>
        <w:t>刪除。</w:t>
      </w:r>
    </w:p>
  </w:comment>
  <w:comment w:id="3" w:author="楊玉琳" w:date="2024-06-03T12:09:00Z" w:initials="楊玉琳">
    <w:p w14:paraId="755DC62D" w14:textId="418EC610" w:rsidR="009442C8" w:rsidRDefault="009442C8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4" w:author="楊玉琳" w:date="2024-06-03T12:09:00Z" w:initials="楊玉琳">
    <w:p w14:paraId="77AD9051" w14:textId="77777777" w:rsidR="009442C8" w:rsidRDefault="009442C8" w:rsidP="009442C8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58866CCF" w14:textId="2BC5D6FB" w:rsidR="009442C8" w:rsidRDefault="009442C8" w:rsidP="009442C8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380924EE" w14:textId="77777777" w:rsidR="009442C8" w:rsidRDefault="009442C8" w:rsidP="009442C8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5FC53FAD" w14:textId="129CBB1F" w:rsidR="009442C8" w:rsidRDefault="00CC0BF9" w:rsidP="009442C8">
      <w:pPr>
        <w:pStyle w:val="a4"/>
      </w:pPr>
      <w:r>
        <w:rPr>
          <w:rFonts w:hint="eastAsia"/>
        </w:rPr>
        <w:t>2</w:t>
      </w:r>
      <w:r w:rsidR="009442C8">
        <w:rPr>
          <w:rFonts w:hint="eastAsia"/>
        </w:rPr>
        <w:t>.</w:t>
      </w:r>
      <w:r w:rsidR="00B0770D">
        <w:rPr>
          <w:rFonts w:hint="eastAsia"/>
        </w:rPr>
        <w:t>填寫完畢，遞交檔案時請將</w:t>
      </w:r>
      <w:r w:rsidR="009442C8">
        <w:rPr>
          <w:rFonts w:hint="eastAsia"/>
        </w:rPr>
        <w:t>註</w:t>
      </w:r>
      <w:r w:rsidR="00B0770D">
        <w:rPr>
          <w:rFonts w:hint="eastAsia"/>
        </w:rPr>
        <w:t>解</w:t>
      </w:r>
      <w:r w:rsidR="009442C8">
        <w:rPr>
          <w:rFonts w:hint="eastAsia"/>
        </w:rPr>
        <w:t>刪除。</w:t>
      </w:r>
    </w:p>
  </w:comment>
  <w:comment w:id="5" w:author="楊玉琳" w:date="2024-06-03T12:09:00Z" w:initials="楊玉琳">
    <w:p w14:paraId="7EE5DD7E" w14:textId="77777777" w:rsidR="00CB4DD2" w:rsidRDefault="00CB4DD2" w:rsidP="00CB4DD2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1C22D636" w14:textId="77777777" w:rsidR="00CB4DD2" w:rsidRDefault="00CB4DD2" w:rsidP="006A157F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035D702B" w14:textId="0BA03520" w:rsidR="00CB4DD2" w:rsidRDefault="00CB4DD2" w:rsidP="006A157F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7BD850" w15:done="0"/>
  <w15:commentEx w15:paraId="7A253DBD" w15:done="0"/>
  <w15:commentEx w15:paraId="755DC62D" w15:done="0"/>
  <w15:commentEx w15:paraId="5FC53FAD" w15:done="0"/>
  <w15:commentEx w15:paraId="035D702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6A69D" w14:textId="77777777" w:rsidR="0091386B" w:rsidRDefault="0091386B" w:rsidP="00055380">
      <w:r>
        <w:separator/>
      </w:r>
    </w:p>
  </w:endnote>
  <w:endnote w:type="continuationSeparator" w:id="0">
    <w:p w14:paraId="0EF8A8A0" w14:textId="77777777" w:rsidR="0091386B" w:rsidRDefault="0091386B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1F263A5A" w14:textId="47EED6FD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4A7" w:rsidRPr="00A264A7">
          <w:rPr>
            <w:noProof/>
            <w:lang w:val="zh-TW"/>
          </w:rPr>
          <w:t>2</w:t>
        </w:r>
        <w:r>
          <w:fldChar w:fldCharType="end"/>
        </w:r>
      </w:p>
    </w:sdtContent>
  </w:sdt>
  <w:p w14:paraId="18995B21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C262" w14:textId="77777777" w:rsidR="0091386B" w:rsidRDefault="0091386B" w:rsidP="00055380">
      <w:r>
        <w:separator/>
      </w:r>
    </w:p>
  </w:footnote>
  <w:footnote w:type="continuationSeparator" w:id="0">
    <w:p w14:paraId="723A49A4" w14:textId="77777777" w:rsidR="0091386B" w:rsidRDefault="0091386B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00038"/>
    <w:rsid w:val="00005DE3"/>
    <w:rsid w:val="00010CD7"/>
    <w:rsid w:val="00041D2C"/>
    <w:rsid w:val="0005465A"/>
    <w:rsid w:val="00055380"/>
    <w:rsid w:val="0006724A"/>
    <w:rsid w:val="00091B25"/>
    <w:rsid w:val="00120063"/>
    <w:rsid w:val="001349BD"/>
    <w:rsid w:val="00135CAC"/>
    <w:rsid w:val="0014197B"/>
    <w:rsid w:val="0016249B"/>
    <w:rsid w:val="00174601"/>
    <w:rsid w:val="00183017"/>
    <w:rsid w:val="00195281"/>
    <w:rsid w:val="001A7E0D"/>
    <w:rsid w:val="001C5089"/>
    <w:rsid w:val="002045B6"/>
    <w:rsid w:val="00223477"/>
    <w:rsid w:val="002243D3"/>
    <w:rsid w:val="002B01AF"/>
    <w:rsid w:val="002C754C"/>
    <w:rsid w:val="002D3F8F"/>
    <w:rsid w:val="002E0947"/>
    <w:rsid w:val="002E4BB9"/>
    <w:rsid w:val="002F019B"/>
    <w:rsid w:val="002F2AE0"/>
    <w:rsid w:val="00305126"/>
    <w:rsid w:val="00310679"/>
    <w:rsid w:val="00322B74"/>
    <w:rsid w:val="0034094D"/>
    <w:rsid w:val="003B4D95"/>
    <w:rsid w:val="003C6167"/>
    <w:rsid w:val="00424C99"/>
    <w:rsid w:val="00431ADF"/>
    <w:rsid w:val="0043208D"/>
    <w:rsid w:val="004622CA"/>
    <w:rsid w:val="00473EB8"/>
    <w:rsid w:val="004B460A"/>
    <w:rsid w:val="004E3869"/>
    <w:rsid w:val="00511A3C"/>
    <w:rsid w:val="0051248E"/>
    <w:rsid w:val="0052574B"/>
    <w:rsid w:val="0053141F"/>
    <w:rsid w:val="005412AC"/>
    <w:rsid w:val="0056342D"/>
    <w:rsid w:val="00571F7B"/>
    <w:rsid w:val="005B20F6"/>
    <w:rsid w:val="005B4185"/>
    <w:rsid w:val="005C0523"/>
    <w:rsid w:val="005E526F"/>
    <w:rsid w:val="00607348"/>
    <w:rsid w:val="006256D5"/>
    <w:rsid w:val="006A6711"/>
    <w:rsid w:val="006F4CA6"/>
    <w:rsid w:val="006F6348"/>
    <w:rsid w:val="006F7AE0"/>
    <w:rsid w:val="00703A10"/>
    <w:rsid w:val="00752D10"/>
    <w:rsid w:val="00757089"/>
    <w:rsid w:val="0079544D"/>
    <w:rsid w:val="007B2CFB"/>
    <w:rsid w:val="007B60AC"/>
    <w:rsid w:val="007E583E"/>
    <w:rsid w:val="007F133D"/>
    <w:rsid w:val="00834E23"/>
    <w:rsid w:val="00850482"/>
    <w:rsid w:val="00863199"/>
    <w:rsid w:val="00880886"/>
    <w:rsid w:val="0088444A"/>
    <w:rsid w:val="00886121"/>
    <w:rsid w:val="008905E0"/>
    <w:rsid w:val="008B077F"/>
    <w:rsid w:val="008E5924"/>
    <w:rsid w:val="008F3724"/>
    <w:rsid w:val="009056AD"/>
    <w:rsid w:val="0091386B"/>
    <w:rsid w:val="00934B28"/>
    <w:rsid w:val="009442C8"/>
    <w:rsid w:val="00957795"/>
    <w:rsid w:val="009759B7"/>
    <w:rsid w:val="0098034F"/>
    <w:rsid w:val="009E15ED"/>
    <w:rsid w:val="009E59DC"/>
    <w:rsid w:val="009E7755"/>
    <w:rsid w:val="009F0D3B"/>
    <w:rsid w:val="009F2027"/>
    <w:rsid w:val="00A22738"/>
    <w:rsid w:val="00A22F32"/>
    <w:rsid w:val="00A23CB3"/>
    <w:rsid w:val="00A264A7"/>
    <w:rsid w:val="00A55EFE"/>
    <w:rsid w:val="00A8754B"/>
    <w:rsid w:val="00A903A2"/>
    <w:rsid w:val="00A97759"/>
    <w:rsid w:val="00AA6E0B"/>
    <w:rsid w:val="00AD2463"/>
    <w:rsid w:val="00AE60BC"/>
    <w:rsid w:val="00B0770D"/>
    <w:rsid w:val="00B10935"/>
    <w:rsid w:val="00B85DDF"/>
    <w:rsid w:val="00BB60B4"/>
    <w:rsid w:val="00BC62D9"/>
    <w:rsid w:val="00BD6E45"/>
    <w:rsid w:val="00C226C5"/>
    <w:rsid w:val="00C63884"/>
    <w:rsid w:val="00C7130F"/>
    <w:rsid w:val="00CB4DD2"/>
    <w:rsid w:val="00CC0BF9"/>
    <w:rsid w:val="00CD1176"/>
    <w:rsid w:val="00D03B09"/>
    <w:rsid w:val="00D2265A"/>
    <w:rsid w:val="00D41698"/>
    <w:rsid w:val="00D632EC"/>
    <w:rsid w:val="00D6608B"/>
    <w:rsid w:val="00D716C5"/>
    <w:rsid w:val="00D71A37"/>
    <w:rsid w:val="00DD14CE"/>
    <w:rsid w:val="00DE0FE7"/>
    <w:rsid w:val="00DE6CB7"/>
    <w:rsid w:val="00E51355"/>
    <w:rsid w:val="00E533A9"/>
    <w:rsid w:val="00E72769"/>
    <w:rsid w:val="00E7432E"/>
    <w:rsid w:val="00E835CE"/>
    <w:rsid w:val="00E91FF2"/>
    <w:rsid w:val="00EB1D32"/>
    <w:rsid w:val="00EC5C42"/>
    <w:rsid w:val="00ED5006"/>
    <w:rsid w:val="00EE79EB"/>
    <w:rsid w:val="00F12ADB"/>
    <w:rsid w:val="00F738B2"/>
    <w:rsid w:val="00F807BC"/>
    <w:rsid w:val="00FA4E28"/>
    <w:rsid w:val="00FA5331"/>
    <w:rsid w:val="00FA5A2E"/>
    <w:rsid w:val="00FB38CC"/>
    <w:rsid w:val="00FB3E6F"/>
    <w:rsid w:val="00FB528B"/>
    <w:rsid w:val="00FB67EA"/>
    <w:rsid w:val="00FC6B89"/>
    <w:rsid w:val="00FD73F2"/>
    <w:rsid w:val="00FE038D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5CBE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F7AE0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6F7AE0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6F7AE0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F7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73</cp:revision>
  <dcterms:created xsi:type="dcterms:W3CDTF">2020-03-20T07:21:00Z</dcterms:created>
  <dcterms:modified xsi:type="dcterms:W3CDTF">2024-06-03T05:09:00Z</dcterms:modified>
</cp:coreProperties>
</file>