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C3" w:rsidRDefault="00E22FC3" w:rsidP="001F6DFF">
      <w:pPr>
        <w:jc w:val="center"/>
        <w:textAlignment w:val="center"/>
        <w:rPr>
          <w:rFonts w:ascii="標楷體" w:eastAsia="標楷體" w:hAnsi="標楷體"/>
          <w:b/>
          <w:sz w:val="30"/>
          <w:szCs w:val="30"/>
        </w:rPr>
      </w:pPr>
      <w:r w:rsidRPr="00780C6A">
        <w:rPr>
          <w:rFonts w:ascii="標楷體" w:eastAsia="標楷體" w:hAnsi="標楷體" w:hint="eastAsia"/>
          <w:b/>
          <w:sz w:val="32"/>
          <w:szCs w:val="30"/>
        </w:rPr>
        <w:t>國立</w:t>
      </w:r>
      <w:r w:rsidR="00665E77" w:rsidRPr="00780C6A">
        <w:rPr>
          <w:rFonts w:ascii="標楷體" w:eastAsia="標楷體" w:hAnsi="標楷體" w:hint="eastAsia"/>
          <w:b/>
          <w:sz w:val="32"/>
          <w:szCs w:val="30"/>
        </w:rPr>
        <w:t>臺灣藝術</w:t>
      </w:r>
      <w:r w:rsidRPr="00780C6A">
        <w:rPr>
          <w:rFonts w:ascii="標楷體" w:eastAsia="標楷體" w:hAnsi="標楷體" w:hint="eastAsia"/>
          <w:b/>
          <w:sz w:val="32"/>
          <w:szCs w:val="30"/>
        </w:rPr>
        <w:t>大學</w:t>
      </w:r>
      <w:r w:rsidR="00E0041D">
        <w:rPr>
          <w:rFonts w:ascii="標楷體" w:eastAsia="標楷體" w:hAnsi="標楷體" w:hint="eastAsia"/>
          <w:b/>
          <w:sz w:val="32"/>
          <w:szCs w:val="30"/>
        </w:rPr>
        <w:t>「</w:t>
      </w:r>
      <w:r w:rsidR="00124451" w:rsidRPr="00780C6A">
        <w:rPr>
          <w:rFonts w:ascii="標楷體" w:eastAsia="標楷體" w:hAnsi="標楷體" w:hint="eastAsia"/>
          <w:b/>
          <w:sz w:val="32"/>
          <w:szCs w:val="30"/>
        </w:rPr>
        <w:t>合格教師加科</w:t>
      </w:r>
      <w:r w:rsidR="00C14CAF" w:rsidRPr="00780C6A">
        <w:rPr>
          <w:rFonts w:ascii="標楷體" w:eastAsia="標楷體" w:hAnsi="標楷體" w:hint="eastAsia"/>
          <w:b/>
          <w:sz w:val="32"/>
          <w:szCs w:val="30"/>
        </w:rPr>
        <w:t>及</w:t>
      </w:r>
      <w:r w:rsidR="00124451" w:rsidRPr="00780C6A">
        <w:rPr>
          <w:rFonts w:ascii="標楷體" w:eastAsia="標楷體" w:hAnsi="標楷體" w:hint="eastAsia"/>
          <w:b/>
          <w:sz w:val="32"/>
          <w:szCs w:val="30"/>
        </w:rPr>
        <w:t>跨領域</w:t>
      </w:r>
      <w:r w:rsidR="00E0041D">
        <w:rPr>
          <w:rFonts w:ascii="標楷體" w:eastAsia="標楷體" w:hAnsi="標楷體" w:hint="eastAsia"/>
          <w:b/>
          <w:sz w:val="32"/>
          <w:szCs w:val="30"/>
        </w:rPr>
        <w:t>」</w:t>
      </w:r>
      <w:r w:rsidRPr="00780C6A">
        <w:rPr>
          <w:rFonts w:ascii="標楷體" w:eastAsia="標楷體" w:hAnsi="標楷體" w:hint="eastAsia"/>
          <w:b/>
          <w:sz w:val="32"/>
          <w:szCs w:val="30"/>
        </w:rPr>
        <w:t>隨班附讀申請</w:t>
      </w:r>
      <w:r w:rsidR="00C23F23" w:rsidRPr="00780C6A">
        <w:rPr>
          <w:rFonts w:ascii="標楷體" w:eastAsia="標楷體" w:hAnsi="標楷體" w:hint="eastAsia"/>
          <w:b/>
          <w:sz w:val="32"/>
          <w:szCs w:val="30"/>
        </w:rPr>
        <w:t>單</w:t>
      </w:r>
    </w:p>
    <w:p w:rsidR="00124451" w:rsidRPr="00932B18" w:rsidRDefault="001A0264" w:rsidP="001F6DFF">
      <w:pPr>
        <w:spacing w:line="240" w:lineRule="exact"/>
        <w:jc w:val="center"/>
        <w:textAlignment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【</w:t>
      </w:r>
      <w:r w:rsidR="0068670E">
        <w:rPr>
          <w:rFonts w:ascii="標楷體" w:eastAsia="標楷體" w:hAnsi="標楷體" w:hint="eastAsia"/>
          <w:b/>
          <w:sz w:val="20"/>
          <w:szCs w:val="20"/>
        </w:rPr>
        <w:t>請於當學期</w:t>
      </w:r>
      <w:r w:rsidR="0068670E" w:rsidRPr="00D723BD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加退選前</w:t>
      </w:r>
      <w:r w:rsidR="00124451" w:rsidRPr="00932B18">
        <w:rPr>
          <w:rFonts w:ascii="標楷體" w:eastAsia="標楷體" w:hAnsi="標楷體" w:hint="eastAsia"/>
          <w:b/>
          <w:sz w:val="20"/>
          <w:szCs w:val="20"/>
        </w:rPr>
        <w:t>完成</w:t>
      </w:r>
      <w:r>
        <w:rPr>
          <w:rFonts w:ascii="標楷體" w:eastAsia="標楷體" w:hAnsi="標楷體" w:hint="eastAsia"/>
          <w:b/>
          <w:sz w:val="20"/>
          <w:szCs w:val="20"/>
        </w:rPr>
        <w:t>申請】</w:t>
      </w:r>
    </w:p>
    <w:p w:rsidR="00E22FC3" w:rsidRPr="00F019B6" w:rsidRDefault="00E22FC3" w:rsidP="001F6DFF">
      <w:pPr>
        <w:textAlignment w:val="center"/>
        <w:rPr>
          <w:rFonts w:ascii="標楷體" w:eastAsia="標楷體" w:hAnsi="標楷體"/>
          <w:b/>
          <w:sz w:val="28"/>
          <w:szCs w:val="28"/>
        </w:rPr>
      </w:pPr>
      <w:r w:rsidRPr="00F019B6">
        <w:rPr>
          <w:rFonts w:ascii="標楷體" w:eastAsia="標楷體" w:hAnsi="標楷體" w:hint="eastAsia"/>
          <w:b/>
          <w:sz w:val="28"/>
          <w:szCs w:val="28"/>
        </w:rPr>
        <w:t>壹、申請</w:t>
      </w:r>
    </w:p>
    <w:p w:rsidR="00E22FC3" w:rsidRDefault="00E22FC3" w:rsidP="001F6DFF">
      <w:pPr>
        <w:pStyle w:val="a6"/>
        <w:numPr>
          <w:ilvl w:val="0"/>
          <w:numId w:val="4"/>
        </w:numPr>
        <w:ind w:leftChars="0"/>
        <w:textAlignment w:val="center"/>
        <w:rPr>
          <w:rFonts w:ascii="標楷體" w:eastAsia="標楷體" w:hAnsi="標楷體"/>
        </w:rPr>
      </w:pPr>
      <w:r w:rsidRPr="00445A5B">
        <w:rPr>
          <w:rFonts w:ascii="標楷體" w:eastAsia="標楷體" w:hAnsi="標楷體" w:hint="eastAsia"/>
        </w:rPr>
        <w:t>選課</w:t>
      </w:r>
      <w:r w:rsidR="00665E77">
        <w:rPr>
          <w:rFonts w:ascii="標楷體" w:eastAsia="標楷體" w:hAnsi="標楷體" w:hint="eastAsia"/>
        </w:rPr>
        <w:t>修讀課程時間</w:t>
      </w:r>
      <w:r w:rsidRPr="00445A5B">
        <w:rPr>
          <w:rFonts w:ascii="標楷體" w:eastAsia="標楷體" w:hAnsi="標楷體" w:hint="eastAsia"/>
        </w:rPr>
        <w:t>：</w:t>
      </w:r>
      <w:r w:rsidR="00124451" w:rsidRPr="00124451">
        <w:rPr>
          <w:rFonts w:ascii="標楷體" w:eastAsia="標楷體" w:hAnsi="標楷體" w:hint="eastAsia"/>
          <w:u w:val="single"/>
        </w:rPr>
        <w:t xml:space="preserve">　　　</w:t>
      </w:r>
      <w:r w:rsidRPr="00445A5B">
        <w:rPr>
          <w:rFonts w:ascii="標楷體" w:eastAsia="標楷體" w:hAnsi="標楷體" w:hint="eastAsia"/>
        </w:rPr>
        <w:t>學年</w:t>
      </w:r>
      <w:r w:rsidR="00124451">
        <w:rPr>
          <w:rFonts w:ascii="標楷體" w:eastAsia="標楷體" w:hAnsi="標楷體" w:hint="eastAsia"/>
        </w:rPr>
        <w:t xml:space="preserve">度　</w:t>
      </w:r>
      <w:r w:rsidRPr="00445A5B">
        <w:rPr>
          <w:rFonts w:ascii="標楷體" w:eastAsia="標楷體" w:hAnsi="標楷體" w:hint="eastAsia"/>
        </w:rPr>
        <w:t>第</w:t>
      </w:r>
      <w:r w:rsidR="00124451" w:rsidRPr="00124451">
        <w:rPr>
          <w:rFonts w:ascii="標楷體" w:eastAsia="標楷體" w:hAnsi="標楷體" w:hint="eastAsia"/>
          <w:u w:val="single"/>
        </w:rPr>
        <w:t xml:space="preserve">　　</w:t>
      </w:r>
      <w:r w:rsidRPr="00445A5B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。</w:t>
      </w:r>
    </w:p>
    <w:p w:rsidR="00E22FC3" w:rsidRPr="00E22FC3" w:rsidRDefault="00E22FC3" w:rsidP="001F6DFF">
      <w:pPr>
        <w:adjustRightInd w:val="0"/>
        <w:snapToGrid w:val="0"/>
        <w:spacing w:line="300" w:lineRule="atLeast"/>
        <w:textAlignment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Pr="00E22FC3">
        <w:rPr>
          <w:rFonts w:ascii="標楷體" w:eastAsia="標楷體" w:hAnsi="標楷體" w:hint="eastAsia"/>
          <w:szCs w:val="22"/>
        </w:rPr>
        <w:t xml:space="preserve">申請人填寫基本資料 </w:t>
      </w:r>
      <w:r w:rsidRPr="00E22FC3">
        <w:rPr>
          <w:rFonts w:ascii="標楷體" w:eastAsia="標楷體" w:hAnsi="標楷體" w:hint="eastAsia"/>
          <w:b/>
        </w:rPr>
        <w:t xml:space="preserve">                                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36"/>
        <w:gridCol w:w="1172"/>
        <w:gridCol w:w="819"/>
        <w:gridCol w:w="1630"/>
        <w:gridCol w:w="3325"/>
      </w:tblGrid>
      <w:tr w:rsidR="00665E77" w:rsidRPr="00283E8D" w:rsidTr="00547FEF">
        <w:trPr>
          <w:trHeight w:val="628"/>
          <w:jc w:val="center"/>
        </w:trPr>
        <w:tc>
          <w:tcPr>
            <w:tcW w:w="1271" w:type="dxa"/>
            <w:vAlign w:val="center"/>
          </w:tcPr>
          <w:p w:rsidR="00E22FC3" w:rsidRPr="00283E8D" w:rsidRDefault="00E22FC3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836" w:type="dxa"/>
            <w:vAlign w:val="center"/>
          </w:tcPr>
          <w:p w:rsidR="00E22FC3" w:rsidRPr="00283E8D" w:rsidRDefault="00E22FC3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E22FC3" w:rsidRPr="00283E8D" w:rsidRDefault="00E22FC3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819" w:type="dxa"/>
            <w:vAlign w:val="center"/>
          </w:tcPr>
          <w:p w:rsidR="00AD636A" w:rsidRPr="00AD636A" w:rsidRDefault="00AD636A" w:rsidP="00AD636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sz w:val="22"/>
                <w:szCs w:val="1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12"/>
              </w:rPr>
              <w:t xml:space="preserve"> </w:t>
            </w: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男</w:t>
            </w:r>
          </w:p>
          <w:p w:rsidR="00E22FC3" w:rsidRPr="00283E8D" w:rsidRDefault="00AD636A" w:rsidP="00AD636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12"/>
              </w:rPr>
              <w:t xml:space="preserve"> </w:t>
            </w: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女</w:t>
            </w:r>
          </w:p>
        </w:tc>
        <w:tc>
          <w:tcPr>
            <w:tcW w:w="1630" w:type="dxa"/>
            <w:vAlign w:val="center"/>
          </w:tcPr>
          <w:p w:rsidR="00E22FC3" w:rsidRPr="00283E8D" w:rsidRDefault="00E22FC3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325" w:type="dxa"/>
            <w:vAlign w:val="center"/>
          </w:tcPr>
          <w:p w:rsidR="00E22FC3" w:rsidRPr="00283E8D" w:rsidRDefault="00E22FC3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65E77" w:rsidRPr="00283E8D" w:rsidTr="00547FEF">
        <w:trPr>
          <w:trHeight w:val="628"/>
          <w:jc w:val="center"/>
        </w:trPr>
        <w:tc>
          <w:tcPr>
            <w:tcW w:w="1271" w:type="dxa"/>
            <w:vAlign w:val="center"/>
          </w:tcPr>
          <w:p w:rsidR="00665E77" w:rsidRPr="00283E8D" w:rsidRDefault="00665E77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3827" w:type="dxa"/>
            <w:gridSpan w:val="3"/>
            <w:vAlign w:val="center"/>
          </w:tcPr>
          <w:p w:rsidR="00665E77" w:rsidRPr="00283E8D" w:rsidRDefault="00665E77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65E77" w:rsidRPr="00283E8D" w:rsidRDefault="00665E77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665E77" w:rsidRPr="00283E8D" w:rsidRDefault="00124451" w:rsidP="001F6DFF">
            <w:pPr>
              <w:ind w:firstLineChars="100" w:firstLine="220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665E77" w:rsidRPr="00283E8D" w:rsidTr="00547FEF">
        <w:trPr>
          <w:cantSplit/>
          <w:trHeight w:val="448"/>
          <w:jc w:val="center"/>
        </w:trPr>
        <w:tc>
          <w:tcPr>
            <w:tcW w:w="1271" w:type="dxa"/>
            <w:vAlign w:val="center"/>
          </w:tcPr>
          <w:p w:rsidR="00665E77" w:rsidRPr="00283E8D" w:rsidRDefault="00D723BD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D723BD">
              <w:rPr>
                <w:rFonts w:eastAsia="標楷體"/>
                <w:sz w:val="22"/>
                <w:szCs w:val="22"/>
              </w:rPr>
              <w:t>Email</w:t>
            </w:r>
            <w:r w:rsidR="00124451">
              <w:rPr>
                <w:rFonts w:ascii="標楷體" w:eastAsia="標楷體" w:hAnsi="標楷體" w:hint="eastAsia"/>
                <w:sz w:val="22"/>
                <w:szCs w:val="22"/>
              </w:rPr>
              <w:t>信箱</w:t>
            </w:r>
          </w:p>
        </w:tc>
        <w:tc>
          <w:tcPr>
            <w:tcW w:w="3827" w:type="dxa"/>
            <w:gridSpan w:val="3"/>
            <w:vAlign w:val="center"/>
          </w:tcPr>
          <w:p w:rsidR="00665E77" w:rsidRPr="00283E8D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665E77" w:rsidRPr="00283E8D" w:rsidRDefault="00665E77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聯繫電話</w:t>
            </w:r>
          </w:p>
        </w:tc>
        <w:tc>
          <w:tcPr>
            <w:tcW w:w="3325" w:type="dxa"/>
            <w:vAlign w:val="center"/>
          </w:tcPr>
          <w:p w:rsidR="00665E77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住家：</w:t>
            </w:r>
          </w:p>
          <w:p w:rsidR="00665E77" w:rsidRPr="00283E8D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  <w:r w:rsidR="001F05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</w:tbl>
    <w:p w:rsidR="00E22FC3" w:rsidRPr="00E22FC3" w:rsidRDefault="00E22FC3" w:rsidP="001F6DFF">
      <w:pPr>
        <w:pStyle w:val="a6"/>
        <w:numPr>
          <w:ilvl w:val="0"/>
          <w:numId w:val="5"/>
        </w:numPr>
        <w:ind w:leftChars="0"/>
        <w:textAlignment w:val="center"/>
        <w:rPr>
          <w:rFonts w:ascii="標楷體" w:eastAsia="標楷體" w:hAnsi="標楷體"/>
          <w:sz w:val="18"/>
          <w:szCs w:val="18"/>
        </w:rPr>
      </w:pPr>
      <w:r w:rsidRPr="00E22FC3">
        <w:rPr>
          <w:rFonts w:ascii="標楷體" w:eastAsia="標楷體" w:hAnsi="標楷體" w:hint="eastAsia"/>
        </w:rPr>
        <w:t>選課資料：</w:t>
      </w:r>
      <w:r w:rsidR="00AD30AC" w:rsidRPr="00AD30AC">
        <w:rPr>
          <w:rFonts w:ascii="標楷體" w:eastAsia="標楷體" w:hAnsi="標楷體" w:hint="eastAsia"/>
          <w:b/>
          <w:sz w:val="20"/>
          <w:szCs w:val="20"/>
        </w:rPr>
        <w:t>（</w:t>
      </w:r>
      <w:r w:rsidR="0009519B" w:rsidRPr="00AD30AC">
        <w:rPr>
          <w:rFonts w:ascii="標楷體" w:eastAsia="標楷體" w:hAnsi="標楷體" w:hint="eastAsia"/>
          <w:b/>
          <w:sz w:val="20"/>
          <w:szCs w:val="20"/>
        </w:rPr>
        <w:t>以</w:t>
      </w:r>
      <w:r w:rsidRPr="00AD30AC">
        <w:rPr>
          <w:rFonts w:ascii="標楷體" w:eastAsia="標楷體" w:hAnsi="標楷體" w:hint="eastAsia"/>
          <w:b/>
          <w:sz w:val="20"/>
          <w:szCs w:val="20"/>
        </w:rPr>
        <w:t>下各欄請查填清楚，否則不予受理</w:t>
      </w:r>
      <w:r w:rsidR="00AD30AC" w:rsidRPr="00AD30AC">
        <w:rPr>
          <w:rFonts w:ascii="標楷體" w:eastAsia="標楷體" w:hAnsi="標楷體" w:hint="eastAsia"/>
          <w:b/>
          <w:sz w:val="20"/>
          <w:szCs w:val="20"/>
        </w:rPr>
        <w:t>）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912"/>
        <w:gridCol w:w="789"/>
        <w:gridCol w:w="2268"/>
        <w:gridCol w:w="2373"/>
      </w:tblGrid>
      <w:tr w:rsidR="00B16E43" w:rsidRPr="00A0650C" w:rsidTr="00550A90">
        <w:trPr>
          <w:trHeight w:hRule="exact" w:val="373"/>
          <w:jc w:val="center"/>
        </w:trPr>
        <w:tc>
          <w:tcPr>
            <w:tcW w:w="1271" w:type="dxa"/>
            <w:vMerge w:val="restart"/>
            <w:vAlign w:val="center"/>
          </w:tcPr>
          <w:p w:rsidR="00B16E43" w:rsidRPr="00AD636A" w:rsidRDefault="00B16E43" w:rsidP="00E470DA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系所班級</w:t>
            </w:r>
          </w:p>
        </w:tc>
        <w:tc>
          <w:tcPr>
            <w:tcW w:w="1559" w:type="dxa"/>
            <w:vMerge w:val="restart"/>
            <w:vAlign w:val="center"/>
          </w:tcPr>
          <w:p w:rsidR="00B16E43" w:rsidRPr="00AD636A" w:rsidRDefault="00B16E43" w:rsidP="00E470DA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/>
                <w:sz w:val="22"/>
                <w:szCs w:val="22"/>
              </w:rPr>
              <w:t>科目</w:t>
            </w:r>
            <w:r w:rsidR="00D723BD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:rsidR="00B16E43" w:rsidRPr="00AD636A" w:rsidRDefault="00B16E43" w:rsidP="00B16E43">
            <w:pPr>
              <w:pStyle w:val="a6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課別</w:t>
            </w:r>
          </w:p>
        </w:tc>
        <w:tc>
          <w:tcPr>
            <w:tcW w:w="912" w:type="dxa"/>
            <w:vMerge w:val="restart"/>
            <w:vAlign w:val="center"/>
          </w:tcPr>
          <w:p w:rsidR="00B16E43" w:rsidRPr="00AD636A" w:rsidRDefault="00B16E43" w:rsidP="00AF5E3C">
            <w:pPr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上課時間</w:t>
            </w:r>
          </w:p>
        </w:tc>
        <w:tc>
          <w:tcPr>
            <w:tcW w:w="789" w:type="dxa"/>
            <w:vMerge w:val="restart"/>
            <w:tcBorders>
              <w:right w:val="double" w:sz="4" w:space="0" w:color="auto"/>
            </w:tcBorders>
            <w:vAlign w:val="center"/>
          </w:tcPr>
          <w:p w:rsidR="00B16E43" w:rsidRPr="00AD636A" w:rsidRDefault="00B16E43" w:rsidP="00AF0322">
            <w:pPr>
              <w:pStyle w:val="a6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46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6E43" w:rsidRPr="00AD636A" w:rsidRDefault="00B16E43" w:rsidP="001F6DFF">
            <w:pPr>
              <w:pStyle w:val="a6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開課單位核章</w:t>
            </w:r>
          </w:p>
        </w:tc>
      </w:tr>
      <w:tr w:rsidR="00550A90" w:rsidRPr="00A0650C" w:rsidTr="000A52D6">
        <w:trPr>
          <w:trHeight w:hRule="exact" w:val="367"/>
          <w:jc w:val="center"/>
        </w:trPr>
        <w:tc>
          <w:tcPr>
            <w:tcW w:w="1271" w:type="dxa"/>
            <w:vMerge/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vMerge/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9" w:type="dxa"/>
            <w:vMerge/>
            <w:tcBorders>
              <w:right w:val="double" w:sz="4" w:space="0" w:color="auto"/>
            </w:tcBorders>
            <w:vAlign w:val="center"/>
          </w:tcPr>
          <w:p w:rsidR="00550A90" w:rsidRPr="00AD636A" w:rsidRDefault="00550A90" w:rsidP="001F6DFF">
            <w:pPr>
              <w:pStyle w:val="a6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系所助教</w:t>
            </w:r>
          </w:p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系所助教</w:t>
            </w: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系所主管</w:t>
            </w: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CC525C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 w:cs="Adobe Arabic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66775F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66775F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DC20AD" w:rsidRPr="00563027" w:rsidRDefault="00DC20AD" w:rsidP="00B16E43">
      <w:pPr>
        <w:spacing w:line="260" w:lineRule="exact"/>
        <w:textAlignment w:val="center"/>
        <w:rPr>
          <w:rFonts w:eastAsia="標楷體"/>
          <w:b/>
          <w:sz w:val="20"/>
          <w:szCs w:val="20"/>
        </w:rPr>
      </w:pPr>
      <w:r w:rsidRPr="00563027">
        <w:rPr>
          <w:rFonts w:eastAsia="標楷體"/>
          <w:b/>
          <w:sz w:val="20"/>
          <w:szCs w:val="20"/>
        </w:rPr>
        <w:t>※</w:t>
      </w:r>
      <w:r w:rsidRPr="00563027">
        <w:rPr>
          <w:rFonts w:eastAsia="標楷體"/>
          <w:b/>
          <w:sz w:val="20"/>
          <w:szCs w:val="20"/>
        </w:rPr>
        <w:t>注意事項：</w:t>
      </w:r>
      <w:r w:rsidR="00E64485" w:rsidRPr="00563027">
        <w:rPr>
          <w:rFonts w:eastAsia="標楷體"/>
          <w:b/>
          <w:sz w:val="20"/>
          <w:szCs w:val="20"/>
        </w:rPr>
        <w:t>（</w:t>
      </w:r>
      <w:r w:rsidR="00A57273" w:rsidRPr="00563027">
        <w:rPr>
          <w:rFonts w:eastAsia="標楷體"/>
          <w:b/>
          <w:sz w:val="20"/>
          <w:szCs w:val="20"/>
        </w:rPr>
        <w:t>請仔細閱讀，若有</w:t>
      </w:r>
      <w:r w:rsidRPr="00563027">
        <w:rPr>
          <w:rFonts w:eastAsia="標楷體"/>
          <w:b/>
          <w:sz w:val="20"/>
          <w:szCs w:val="20"/>
        </w:rPr>
        <w:t>任何疑問請洽師培中心承辦人員</w:t>
      </w:r>
      <w:r w:rsidR="00E64485" w:rsidRPr="00563027">
        <w:rPr>
          <w:rFonts w:eastAsia="標楷體"/>
          <w:b/>
          <w:sz w:val="20"/>
          <w:szCs w:val="20"/>
        </w:rPr>
        <w:t>）</w:t>
      </w:r>
    </w:p>
    <w:p w:rsidR="00DC20AD" w:rsidRPr="00563027" w:rsidRDefault="00DC20AD" w:rsidP="00B16E43">
      <w:pPr>
        <w:spacing w:line="260" w:lineRule="exact"/>
        <w:ind w:left="182" w:hangingChars="91" w:hanging="182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1.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Pr="00563027">
        <w:rPr>
          <w:rFonts w:eastAsia="標楷體"/>
          <w:sz w:val="20"/>
          <w:szCs w:val="20"/>
        </w:rPr>
        <w:t>資格限制：依教育部</w:t>
      </w:r>
      <w:r w:rsidRPr="00563027">
        <w:rPr>
          <w:rFonts w:eastAsia="標楷體"/>
          <w:sz w:val="20"/>
          <w:szCs w:val="20"/>
        </w:rPr>
        <w:t>104.1.28</w:t>
      </w:r>
      <w:r w:rsidRPr="00563027">
        <w:rPr>
          <w:rFonts w:eastAsia="標楷體"/>
          <w:sz w:val="20"/>
          <w:szCs w:val="20"/>
        </w:rPr>
        <w:t>臺教師</w:t>
      </w:r>
      <w:r w:rsidRPr="00563027">
        <w:rPr>
          <w:rFonts w:eastAsia="標楷體"/>
          <w:sz w:val="20"/>
          <w:szCs w:val="20"/>
        </w:rPr>
        <w:t>(</w:t>
      </w:r>
      <w:r w:rsidRPr="00563027">
        <w:rPr>
          <w:rFonts w:eastAsia="標楷體"/>
          <w:sz w:val="20"/>
          <w:szCs w:val="20"/>
        </w:rPr>
        <w:t>二</w:t>
      </w:r>
      <w:r w:rsidRPr="00563027">
        <w:rPr>
          <w:rFonts w:eastAsia="標楷體"/>
          <w:sz w:val="20"/>
          <w:szCs w:val="20"/>
        </w:rPr>
        <w:t>)</w:t>
      </w:r>
      <w:r w:rsidRPr="00563027">
        <w:rPr>
          <w:rFonts w:eastAsia="標楷體"/>
          <w:sz w:val="20"/>
          <w:szCs w:val="20"/>
        </w:rPr>
        <w:t>字第</w:t>
      </w:r>
      <w:r w:rsidRPr="00563027">
        <w:rPr>
          <w:rFonts w:eastAsia="標楷體"/>
          <w:sz w:val="20"/>
          <w:szCs w:val="20"/>
        </w:rPr>
        <w:t>1040009140A</w:t>
      </w:r>
      <w:r w:rsidRPr="00563027">
        <w:rPr>
          <w:rFonts w:eastAsia="標楷體"/>
          <w:sz w:val="20"/>
          <w:szCs w:val="20"/>
        </w:rPr>
        <w:t>號函說明，申請隨班附讀者，應先向師資培育之大學申請該類課程認定，經學校認定學分不足使得同意申請隨班附讀。</w:t>
      </w:r>
    </w:p>
    <w:p w:rsidR="00DC20AD" w:rsidRPr="00563027" w:rsidRDefault="00DC20AD" w:rsidP="00B16E43">
      <w:pPr>
        <w:spacing w:line="260" w:lineRule="exact"/>
        <w:ind w:left="182" w:hangingChars="91" w:hanging="182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2.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Pr="00563027">
        <w:rPr>
          <w:rFonts w:eastAsia="標楷體"/>
          <w:sz w:val="20"/>
          <w:szCs w:val="20"/>
        </w:rPr>
        <w:t>修習學分限制：</w:t>
      </w:r>
      <w:r w:rsidRPr="00563027">
        <w:rPr>
          <w:rFonts w:eastAsia="標楷體"/>
          <w:sz w:val="20"/>
          <w:szCs w:val="20"/>
          <w:shd w:val="pct15" w:color="auto" w:fill="FFFFFF"/>
        </w:rPr>
        <w:t>每學期至多修習</w:t>
      </w:r>
      <w:r w:rsidR="008723FE">
        <w:rPr>
          <w:rFonts w:eastAsia="標楷體" w:hint="eastAsia"/>
          <w:sz w:val="20"/>
          <w:szCs w:val="20"/>
          <w:shd w:val="pct15" w:color="auto" w:fill="FFFFFF"/>
        </w:rPr>
        <w:t>8</w:t>
      </w:r>
      <w:r w:rsidRPr="00563027">
        <w:rPr>
          <w:rFonts w:eastAsia="標楷體"/>
          <w:sz w:val="20"/>
          <w:szCs w:val="20"/>
          <w:shd w:val="pct15" w:color="auto" w:fill="FFFFFF"/>
        </w:rPr>
        <w:t>學分為原則</w:t>
      </w:r>
      <w:r w:rsidRPr="00563027">
        <w:rPr>
          <w:rFonts w:eastAsia="標楷體"/>
          <w:sz w:val="20"/>
          <w:szCs w:val="20"/>
        </w:rPr>
        <w:t>，並於</w:t>
      </w:r>
      <w:r w:rsidRPr="00563027">
        <w:rPr>
          <w:rFonts w:eastAsia="標楷體"/>
          <w:sz w:val="20"/>
          <w:szCs w:val="20"/>
        </w:rPr>
        <w:t>2</w:t>
      </w:r>
      <w:r w:rsidRPr="00563027">
        <w:rPr>
          <w:rFonts w:eastAsia="標楷體"/>
          <w:sz w:val="20"/>
          <w:szCs w:val="20"/>
        </w:rPr>
        <w:t>年內完成補修及認定</w:t>
      </w:r>
      <w:r w:rsidR="00715A06">
        <w:rPr>
          <w:rFonts w:eastAsia="標楷體" w:hint="eastAsia"/>
          <w:sz w:val="20"/>
          <w:szCs w:val="20"/>
        </w:rPr>
        <w:t>。</w:t>
      </w:r>
    </w:p>
    <w:p w:rsidR="00DC20AD" w:rsidRPr="00563027" w:rsidRDefault="00DC20AD" w:rsidP="00B16E43">
      <w:pPr>
        <w:spacing w:line="260" w:lineRule="exact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3.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Pr="00563027">
        <w:rPr>
          <w:rFonts w:eastAsia="標楷體"/>
          <w:sz w:val="20"/>
          <w:szCs w:val="20"/>
        </w:rPr>
        <w:t>辦</w:t>
      </w:r>
      <w:r w:rsidR="00A03050" w:rsidRPr="00563027">
        <w:rPr>
          <w:rFonts w:eastAsia="標楷體"/>
          <w:sz w:val="20"/>
          <w:szCs w:val="20"/>
        </w:rPr>
        <w:t>理</w:t>
      </w:r>
      <w:r w:rsidRPr="00563027">
        <w:rPr>
          <w:rFonts w:eastAsia="標楷體"/>
          <w:sz w:val="20"/>
          <w:szCs w:val="20"/>
        </w:rPr>
        <w:t>流程：</w:t>
      </w:r>
    </w:p>
    <w:p w:rsidR="00DC20AD" w:rsidRPr="00563027" w:rsidRDefault="00DC20AD" w:rsidP="00B16E43">
      <w:pPr>
        <w:spacing w:line="260" w:lineRule="exact"/>
        <w:ind w:leftChars="100" w:left="540" w:hangingChars="150" w:hanging="300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(1)</w:t>
      </w:r>
      <w:r w:rsidR="0009519B" w:rsidRPr="00563027">
        <w:rPr>
          <w:rFonts w:eastAsia="標楷體"/>
          <w:sz w:val="20"/>
          <w:szCs w:val="20"/>
        </w:rPr>
        <w:t>請先至本校校務行政系統</w:t>
      </w:r>
      <w:r w:rsidR="00802E8B" w:rsidRPr="00563027">
        <w:rPr>
          <w:rFonts w:eastAsia="標楷體"/>
          <w:sz w:val="20"/>
          <w:szCs w:val="20"/>
        </w:rPr>
        <w:t>（</w:t>
      </w:r>
      <w:r w:rsidR="0009519B" w:rsidRPr="00563027">
        <w:rPr>
          <w:rFonts w:eastAsia="標楷體"/>
          <w:sz w:val="20"/>
          <w:szCs w:val="20"/>
        </w:rPr>
        <w:t>http://uaap.ntua.edu.tw/ntua/</w:t>
      </w:r>
      <w:r w:rsidR="0009519B" w:rsidRPr="00563027">
        <w:rPr>
          <w:rFonts w:eastAsia="標楷體"/>
          <w:sz w:val="20"/>
          <w:szCs w:val="20"/>
        </w:rPr>
        <w:t>，帳號</w:t>
      </w:r>
      <w:r w:rsidR="0009519B" w:rsidRPr="00563027">
        <w:rPr>
          <w:rFonts w:eastAsia="標楷體"/>
          <w:sz w:val="20"/>
          <w:szCs w:val="20"/>
        </w:rPr>
        <w:t>guest</w:t>
      </w:r>
      <w:r w:rsidR="0009519B" w:rsidRPr="00563027">
        <w:rPr>
          <w:rFonts w:eastAsia="標楷體"/>
          <w:sz w:val="20"/>
          <w:szCs w:val="20"/>
        </w:rPr>
        <w:t>、密碼</w:t>
      </w:r>
      <w:r w:rsidR="0009519B" w:rsidRPr="00563027">
        <w:rPr>
          <w:rFonts w:eastAsia="標楷體"/>
          <w:sz w:val="20"/>
          <w:szCs w:val="20"/>
        </w:rPr>
        <w:t>123</w:t>
      </w:r>
      <w:r w:rsidR="0009519B" w:rsidRPr="00563027">
        <w:rPr>
          <w:rFonts w:eastAsia="標楷體"/>
          <w:sz w:val="20"/>
          <w:szCs w:val="20"/>
        </w:rPr>
        <w:t>）查詢全校課表</w:t>
      </w:r>
      <w:r w:rsidR="00802E8B" w:rsidRPr="00563027">
        <w:rPr>
          <w:rFonts w:eastAsia="標楷體"/>
          <w:sz w:val="20"/>
          <w:szCs w:val="20"/>
        </w:rPr>
        <w:t>，並填寫</w:t>
      </w:r>
      <w:r w:rsidR="0009519B" w:rsidRPr="00563027">
        <w:rPr>
          <w:rFonts w:eastAsia="標楷體"/>
          <w:sz w:val="20"/>
          <w:szCs w:val="20"/>
        </w:rPr>
        <w:t>本申請單</w:t>
      </w:r>
      <w:r w:rsidR="00802E8B" w:rsidRPr="00563027">
        <w:rPr>
          <w:rFonts w:eastAsia="標楷體"/>
          <w:sz w:val="20"/>
          <w:szCs w:val="20"/>
        </w:rPr>
        <w:t>，</w:t>
      </w:r>
      <w:r w:rsidR="00D77B75" w:rsidRPr="00563027">
        <w:rPr>
          <w:rFonts w:eastAsia="標楷體"/>
          <w:sz w:val="20"/>
          <w:szCs w:val="20"/>
        </w:rPr>
        <w:t>寄至本中心承辦人信箱審核：</w:t>
      </w:r>
      <w:r w:rsidR="00D77B75" w:rsidRPr="00563027">
        <w:rPr>
          <w:rFonts w:eastAsia="標楷體"/>
          <w:sz w:val="20"/>
          <w:szCs w:val="20"/>
        </w:rPr>
        <w:t>vcjiaai@ntua.edu.tw</w:t>
      </w:r>
      <w:r w:rsidR="00C23F23" w:rsidRPr="00563027">
        <w:rPr>
          <w:rFonts w:eastAsia="標楷體"/>
          <w:sz w:val="20"/>
          <w:szCs w:val="20"/>
        </w:rPr>
        <w:t>。</w:t>
      </w:r>
    </w:p>
    <w:p w:rsidR="001F6DFF" w:rsidRPr="00563027" w:rsidRDefault="00DC20AD" w:rsidP="00B16E43">
      <w:pPr>
        <w:spacing w:line="260" w:lineRule="exact"/>
        <w:ind w:leftChars="100" w:left="540" w:hangingChars="150" w:hanging="300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(2)</w:t>
      </w:r>
      <w:r w:rsidR="00D77B75" w:rsidRPr="00563027">
        <w:rPr>
          <w:rFonts w:eastAsia="標楷體"/>
          <w:sz w:val="20"/>
          <w:szCs w:val="20"/>
        </w:rPr>
        <w:t>待您收到審核通過的通知後，</w:t>
      </w:r>
      <w:r w:rsidR="001F6DFF" w:rsidRPr="00563027">
        <w:rPr>
          <w:rFonts w:eastAsia="標楷體"/>
          <w:sz w:val="20"/>
          <w:szCs w:val="20"/>
        </w:rPr>
        <w:t>至本校</w:t>
      </w:r>
      <w:r w:rsidR="00802E8B" w:rsidRPr="00563027">
        <w:rPr>
          <w:rFonts w:eastAsia="標楷體"/>
          <w:sz w:val="20"/>
          <w:szCs w:val="20"/>
        </w:rPr>
        <w:t>「</w:t>
      </w:r>
      <w:r w:rsidR="001F6DFF" w:rsidRPr="00563027">
        <w:rPr>
          <w:rFonts w:eastAsia="標楷體"/>
          <w:sz w:val="20"/>
          <w:szCs w:val="20"/>
        </w:rPr>
        <w:t>教育推廣選課系統</w:t>
      </w:r>
      <w:r w:rsidR="00802E8B" w:rsidRPr="00563027">
        <w:rPr>
          <w:rFonts w:eastAsia="標楷體"/>
          <w:sz w:val="20"/>
          <w:szCs w:val="20"/>
        </w:rPr>
        <w:t>」</w:t>
      </w:r>
      <w:r w:rsidR="001F6DFF" w:rsidRPr="00563027">
        <w:rPr>
          <w:rFonts w:eastAsia="標楷體"/>
          <w:sz w:val="20"/>
          <w:szCs w:val="20"/>
        </w:rPr>
        <w:t>（</w:t>
      </w:r>
      <w:r w:rsidR="001F6DFF" w:rsidRPr="00563027">
        <w:rPr>
          <w:rFonts w:eastAsia="標楷體"/>
          <w:sz w:val="20"/>
          <w:szCs w:val="20"/>
        </w:rPr>
        <w:t>http://uaap.ntua.edu.tw/exeducation/</w:t>
      </w:r>
      <w:r w:rsidR="001F6DFF" w:rsidRPr="00563027">
        <w:rPr>
          <w:rFonts w:eastAsia="標楷體"/>
          <w:sz w:val="20"/>
          <w:szCs w:val="20"/>
        </w:rPr>
        <w:t>）完成「加入學員」，以利後續選課及費用繳交。</w:t>
      </w:r>
    </w:p>
    <w:p w:rsidR="00DC20AD" w:rsidRPr="00563027" w:rsidRDefault="001F6DFF" w:rsidP="00B16E43">
      <w:pPr>
        <w:spacing w:line="260" w:lineRule="exact"/>
        <w:ind w:leftChars="100" w:left="540" w:hangingChars="150" w:hanging="300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(3)</w:t>
      </w:r>
      <w:r w:rsidR="008E357A" w:rsidRPr="00563027">
        <w:rPr>
          <w:rFonts w:eastAsia="標楷體"/>
          <w:sz w:val="20"/>
          <w:szCs w:val="20"/>
        </w:rPr>
        <w:t>本校</w:t>
      </w:r>
      <w:r w:rsidR="00D723BD">
        <w:rPr>
          <w:rFonts w:eastAsia="標楷體"/>
          <w:sz w:val="20"/>
          <w:szCs w:val="20"/>
        </w:rPr>
        <w:t>推廣教育中心通知您</w:t>
      </w:r>
      <w:r w:rsidR="00D723BD">
        <w:rPr>
          <w:rFonts w:eastAsia="標楷體" w:hint="eastAsia"/>
          <w:sz w:val="20"/>
          <w:szCs w:val="20"/>
        </w:rPr>
        <w:t>依</w:t>
      </w:r>
      <w:r w:rsidR="00802E8B" w:rsidRPr="00563027">
        <w:rPr>
          <w:rFonts w:eastAsia="標楷體"/>
          <w:sz w:val="20"/>
          <w:szCs w:val="20"/>
        </w:rPr>
        <w:t>「</w:t>
      </w:r>
      <w:r w:rsidR="008E357A" w:rsidRPr="00563027">
        <w:rPr>
          <w:rFonts w:eastAsia="標楷體"/>
          <w:sz w:val="20"/>
          <w:szCs w:val="20"/>
        </w:rPr>
        <w:t>推廣教育選課系統</w:t>
      </w:r>
      <w:r w:rsidR="00802E8B" w:rsidRPr="00563027">
        <w:rPr>
          <w:rFonts w:eastAsia="標楷體"/>
          <w:sz w:val="20"/>
          <w:szCs w:val="20"/>
        </w:rPr>
        <w:t>」</w:t>
      </w:r>
      <w:r w:rsidR="00D723BD">
        <w:rPr>
          <w:rFonts w:eastAsia="標楷體" w:hint="eastAsia"/>
          <w:sz w:val="20"/>
          <w:szCs w:val="20"/>
        </w:rPr>
        <w:t>上的</w:t>
      </w:r>
      <w:r w:rsidR="008E357A" w:rsidRPr="00563027">
        <w:rPr>
          <w:rFonts w:eastAsia="標楷體"/>
          <w:sz w:val="20"/>
          <w:szCs w:val="20"/>
        </w:rPr>
        <w:t>繳費</w:t>
      </w:r>
      <w:r w:rsidR="00275E80" w:rsidRPr="00563027">
        <w:rPr>
          <w:rFonts w:eastAsia="標楷體"/>
          <w:sz w:val="20"/>
          <w:szCs w:val="20"/>
        </w:rPr>
        <w:t>帳號</w:t>
      </w:r>
      <w:r w:rsidR="00D723BD">
        <w:rPr>
          <w:rFonts w:eastAsia="標楷體" w:hint="eastAsia"/>
          <w:sz w:val="20"/>
          <w:szCs w:val="20"/>
        </w:rPr>
        <w:t>，至</w:t>
      </w:r>
      <w:r w:rsidR="00D723BD">
        <w:rPr>
          <w:rFonts w:eastAsia="標楷體" w:hint="eastAsia"/>
          <w:sz w:val="20"/>
          <w:szCs w:val="20"/>
        </w:rPr>
        <w:t>ATM</w:t>
      </w:r>
      <w:r w:rsidR="00275E80" w:rsidRPr="00563027">
        <w:rPr>
          <w:rFonts w:eastAsia="標楷體"/>
          <w:sz w:val="20"/>
          <w:szCs w:val="20"/>
        </w:rPr>
        <w:t>完成繳費</w:t>
      </w:r>
      <w:r w:rsidR="00897A76" w:rsidRPr="00563027">
        <w:rPr>
          <w:rFonts w:eastAsia="標楷體"/>
          <w:sz w:val="20"/>
          <w:szCs w:val="20"/>
        </w:rPr>
        <w:t>，</w:t>
      </w:r>
      <w:r w:rsidR="008E357A" w:rsidRPr="00563027">
        <w:rPr>
          <w:rFonts w:eastAsia="標楷體"/>
          <w:sz w:val="20"/>
          <w:szCs w:val="20"/>
        </w:rPr>
        <w:t>再將身分證正反面、相片及本校校友證等</w:t>
      </w:r>
      <w:r w:rsidR="00A03050" w:rsidRPr="00563027">
        <w:rPr>
          <w:rFonts w:eastAsia="標楷體"/>
          <w:sz w:val="20"/>
          <w:szCs w:val="20"/>
        </w:rPr>
        <w:t>資料</w:t>
      </w:r>
      <w:r w:rsidR="008E357A" w:rsidRPr="00563027">
        <w:rPr>
          <w:rFonts w:eastAsia="標楷體"/>
          <w:sz w:val="20"/>
          <w:szCs w:val="20"/>
        </w:rPr>
        <w:t>，</w:t>
      </w:r>
      <w:r w:rsidR="00D77B75" w:rsidRPr="00563027">
        <w:rPr>
          <w:rFonts w:eastAsia="標楷體"/>
          <w:sz w:val="20"/>
          <w:szCs w:val="20"/>
        </w:rPr>
        <w:t>寄</w:t>
      </w:r>
      <w:r w:rsidR="00802E8B" w:rsidRPr="00563027">
        <w:rPr>
          <w:rFonts w:eastAsia="標楷體"/>
          <w:sz w:val="20"/>
          <w:szCs w:val="20"/>
        </w:rPr>
        <w:t>至</w:t>
      </w:r>
      <w:r w:rsidR="00802E8B" w:rsidRPr="00563027">
        <w:rPr>
          <w:rFonts w:eastAsia="標楷體"/>
          <w:sz w:val="20"/>
          <w:szCs w:val="20"/>
        </w:rPr>
        <w:t>ee@ntua.edu.tw</w:t>
      </w:r>
      <w:r w:rsidR="00802E8B" w:rsidRPr="00563027">
        <w:rPr>
          <w:rFonts w:eastAsia="標楷體"/>
          <w:sz w:val="20"/>
          <w:szCs w:val="20"/>
        </w:rPr>
        <w:t>信箱</w:t>
      </w:r>
      <w:r w:rsidR="00275E80" w:rsidRPr="00563027">
        <w:rPr>
          <w:rFonts w:eastAsia="標楷體"/>
          <w:sz w:val="20"/>
          <w:szCs w:val="20"/>
        </w:rPr>
        <w:t>。</w:t>
      </w:r>
    </w:p>
    <w:tbl>
      <w:tblPr>
        <w:tblpPr w:leftFromText="180" w:rightFromText="180" w:vertAnchor="text" w:horzAnchor="margin" w:tblpY="1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132"/>
      </w:tblGrid>
      <w:tr w:rsidR="00E470DA" w:rsidRPr="00563027" w:rsidTr="00E470DA">
        <w:trPr>
          <w:trHeight w:val="373"/>
        </w:trPr>
        <w:tc>
          <w:tcPr>
            <w:tcW w:w="4933" w:type="dxa"/>
            <w:vAlign w:val="center"/>
          </w:tcPr>
          <w:p w:rsidR="00E470DA" w:rsidRPr="00563027" w:rsidRDefault="00E470DA" w:rsidP="00E470DA">
            <w:pPr>
              <w:spacing w:line="280" w:lineRule="exact"/>
              <w:jc w:val="center"/>
              <w:textAlignment w:val="center"/>
              <w:rPr>
                <w:rFonts w:eastAsia="標楷體"/>
                <w:b/>
              </w:rPr>
            </w:pPr>
            <w:r w:rsidRPr="00563027">
              <w:rPr>
                <w:rFonts w:eastAsia="標楷體"/>
                <w:b/>
              </w:rPr>
              <w:t>師</w:t>
            </w:r>
            <w:r w:rsidR="00E0041D" w:rsidRPr="00563027">
              <w:rPr>
                <w:rFonts w:eastAsia="標楷體"/>
                <w:b/>
              </w:rPr>
              <w:t>資</w:t>
            </w:r>
            <w:r w:rsidRPr="00563027">
              <w:rPr>
                <w:rFonts w:eastAsia="標楷體"/>
                <w:b/>
              </w:rPr>
              <w:t>培</w:t>
            </w:r>
            <w:r w:rsidR="00E0041D" w:rsidRPr="00563027">
              <w:rPr>
                <w:rFonts w:eastAsia="標楷體"/>
                <w:b/>
              </w:rPr>
              <w:t>育</w:t>
            </w:r>
            <w:r w:rsidRPr="00563027">
              <w:rPr>
                <w:rFonts w:eastAsia="標楷體"/>
                <w:b/>
              </w:rPr>
              <w:t>中心承辦人簽章</w:t>
            </w:r>
          </w:p>
        </w:tc>
        <w:tc>
          <w:tcPr>
            <w:tcW w:w="5132" w:type="dxa"/>
            <w:vAlign w:val="center"/>
          </w:tcPr>
          <w:p w:rsidR="00E470DA" w:rsidRPr="00563027" w:rsidRDefault="00E0041D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eastAsia="標楷體"/>
                <w:b/>
                <w:bCs/>
              </w:rPr>
            </w:pPr>
            <w:r w:rsidRPr="00563027">
              <w:rPr>
                <w:rFonts w:eastAsia="標楷體"/>
                <w:b/>
              </w:rPr>
              <w:t>師資培育中心</w:t>
            </w:r>
            <w:r w:rsidR="00E470DA" w:rsidRPr="00563027">
              <w:rPr>
                <w:rFonts w:eastAsia="標楷體"/>
                <w:b/>
              </w:rPr>
              <w:t>主任簽章</w:t>
            </w:r>
          </w:p>
        </w:tc>
      </w:tr>
      <w:tr w:rsidR="00E470DA" w:rsidRPr="00563027" w:rsidTr="00715A06">
        <w:trPr>
          <w:trHeight w:val="872"/>
        </w:trPr>
        <w:tc>
          <w:tcPr>
            <w:tcW w:w="4933" w:type="dxa"/>
            <w:vAlign w:val="center"/>
          </w:tcPr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both"/>
              <w:textAlignment w:val="center"/>
              <w:rPr>
                <w:rFonts w:ascii="Times New Roman" w:eastAsia="標楷體" w:hAnsi="Times New Roman"/>
                <w:sz w:val="20"/>
              </w:rPr>
            </w:pPr>
          </w:p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both"/>
              <w:textAlignment w:val="center"/>
              <w:rPr>
                <w:rFonts w:ascii="Times New Roman" w:eastAsia="標楷體" w:hAnsi="Times New Roman"/>
                <w:sz w:val="20"/>
              </w:rPr>
            </w:pPr>
            <w:r w:rsidRPr="00563027">
              <w:rPr>
                <w:rFonts w:ascii="Times New Roman" w:eastAsia="標楷體" w:hAnsi="Times New Roman"/>
                <w:sz w:val="20"/>
              </w:rPr>
              <w:t>資格審查：</w:t>
            </w:r>
          </w:p>
          <w:p w:rsidR="00E470DA" w:rsidRPr="00563027" w:rsidRDefault="00E470DA" w:rsidP="00E470DA">
            <w:pPr>
              <w:spacing w:line="280" w:lineRule="exact"/>
              <w:jc w:val="both"/>
              <w:textAlignment w:val="center"/>
              <w:rPr>
                <w:rFonts w:eastAsia="標楷體"/>
                <w:b/>
              </w:rPr>
            </w:pPr>
            <w:r w:rsidRPr="00563027">
              <w:rPr>
                <w:rFonts w:eastAsia="標楷體"/>
                <w:sz w:val="20"/>
              </w:rPr>
              <w:t>課程審查：</w:t>
            </w:r>
          </w:p>
        </w:tc>
        <w:tc>
          <w:tcPr>
            <w:tcW w:w="5132" w:type="dxa"/>
            <w:vAlign w:val="center"/>
          </w:tcPr>
          <w:p w:rsidR="00E470DA" w:rsidRPr="00563027" w:rsidRDefault="00E470DA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eastAsia="標楷體"/>
                <w:b/>
                <w:bCs/>
              </w:rPr>
            </w:pPr>
          </w:p>
          <w:p w:rsidR="00FE7EA2" w:rsidRPr="00563027" w:rsidRDefault="00FE7EA2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eastAsia="標楷體"/>
                <w:b/>
                <w:bCs/>
              </w:rPr>
            </w:pPr>
          </w:p>
          <w:p w:rsidR="00FE7EA2" w:rsidRPr="00563027" w:rsidRDefault="00FE7EA2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eastAsia="標楷體"/>
                <w:b/>
                <w:bCs/>
              </w:rPr>
            </w:pPr>
          </w:p>
        </w:tc>
      </w:tr>
      <w:tr w:rsidR="00E470DA" w:rsidRPr="00563027" w:rsidTr="00E470DA">
        <w:trPr>
          <w:trHeight w:val="453"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:rsidR="00E470DA" w:rsidRPr="00563027" w:rsidRDefault="00E470DA" w:rsidP="00E470DA">
            <w:pPr>
              <w:spacing w:line="280" w:lineRule="exact"/>
              <w:ind w:leftChars="20" w:left="48"/>
              <w:textAlignment w:val="center"/>
              <w:rPr>
                <w:rFonts w:eastAsia="標楷體"/>
                <w:b/>
                <w:bCs/>
              </w:rPr>
            </w:pPr>
            <w:r w:rsidRPr="00563027">
              <w:rPr>
                <w:rFonts w:eastAsia="標楷體"/>
                <w:b/>
                <w:bCs/>
              </w:rPr>
              <w:t>會辦單位：</w:t>
            </w:r>
          </w:p>
        </w:tc>
      </w:tr>
      <w:tr w:rsidR="00E470DA" w:rsidRPr="00563027" w:rsidTr="00E470DA">
        <w:trPr>
          <w:trHeight w:val="147"/>
        </w:trPr>
        <w:tc>
          <w:tcPr>
            <w:tcW w:w="4933" w:type="dxa"/>
            <w:vAlign w:val="center"/>
          </w:tcPr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</w:rPr>
            </w:pPr>
            <w:r w:rsidRPr="00563027">
              <w:rPr>
                <w:rFonts w:ascii="Times New Roman" w:eastAsia="標楷體" w:hAnsi="Times New Roman"/>
                <w:b/>
              </w:rPr>
              <w:t>推廣教育中心承辦人簽章</w:t>
            </w:r>
          </w:p>
        </w:tc>
        <w:tc>
          <w:tcPr>
            <w:tcW w:w="5132" w:type="dxa"/>
            <w:vAlign w:val="center"/>
          </w:tcPr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</w:rPr>
            </w:pPr>
            <w:r w:rsidRPr="00563027">
              <w:rPr>
                <w:rFonts w:ascii="Times New Roman" w:eastAsia="標楷體" w:hAnsi="Times New Roman"/>
                <w:b/>
              </w:rPr>
              <w:t>推廣教育中心組長簽章</w:t>
            </w:r>
          </w:p>
        </w:tc>
      </w:tr>
      <w:tr w:rsidR="00E470DA" w:rsidRPr="00563027" w:rsidTr="00715A06">
        <w:trPr>
          <w:trHeight w:val="994"/>
        </w:trPr>
        <w:tc>
          <w:tcPr>
            <w:tcW w:w="4933" w:type="dxa"/>
            <w:vAlign w:val="center"/>
          </w:tcPr>
          <w:p w:rsidR="00E470DA" w:rsidRPr="00563027" w:rsidRDefault="00E470DA" w:rsidP="00E470DA">
            <w:pPr>
              <w:spacing w:line="280" w:lineRule="exact"/>
              <w:jc w:val="both"/>
              <w:textAlignment w:val="center"/>
              <w:rPr>
                <w:rFonts w:eastAsia="標楷體"/>
                <w:sz w:val="20"/>
                <w:szCs w:val="22"/>
              </w:rPr>
            </w:pPr>
          </w:p>
          <w:p w:rsidR="00E470DA" w:rsidRPr="00563027" w:rsidRDefault="00E470DA" w:rsidP="00E470DA">
            <w:pPr>
              <w:spacing w:line="280" w:lineRule="exact"/>
              <w:jc w:val="both"/>
              <w:textAlignment w:val="center"/>
              <w:rPr>
                <w:rFonts w:eastAsia="標楷體"/>
                <w:sz w:val="20"/>
                <w:szCs w:val="22"/>
              </w:rPr>
            </w:pPr>
            <w:r w:rsidRPr="00563027">
              <w:rPr>
                <w:rFonts w:eastAsia="標楷體"/>
                <w:sz w:val="20"/>
                <w:szCs w:val="22"/>
              </w:rPr>
              <w:t>繳費帳號：</w:t>
            </w:r>
          </w:p>
          <w:p w:rsidR="00E470DA" w:rsidRPr="00563027" w:rsidRDefault="00E470DA" w:rsidP="00E470DA">
            <w:pPr>
              <w:spacing w:line="280" w:lineRule="exact"/>
              <w:ind w:left="284" w:hangingChars="142" w:hanging="284"/>
              <w:jc w:val="both"/>
              <w:textAlignment w:val="center"/>
              <w:rPr>
                <w:rFonts w:eastAsia="標楷體"/>
              </w:rPr>
            </w:pPr>
            <w:r w:rsidRPr="00563027">
              <w:rPr>
                <w:rFonts w:eastAsia="標楷體"/>
                <w:sz w:val="20"/>
                <w:szCs w:val="22"/>
              </w:rPr>
              <w:t>第一銀行（</w:t>
            </w:r>
            <w:r w:rsidRPr="00563027">
              <w:rPr>
                <w:rFonts w:eastAsia="標楷體"/>
                <w:sz w:val="20"/>
                <w:szCs w:val="22"/>
              </w:rPr>
              <w:t>007</w:t>
            </w:r>
            <w:r w:rsidRPr="00563027">
              <w:rPr>
                <w:rFonts w:eastAsia="標楷體"/>
                <w:sz w:val="20"/>
                <w:szCs w:val="22"/>
              </w:rPr>
              <w:t>）帳號</w:t>
            </w:r>
            <w:r w:rsidRPr="00563027">
              <w:rPr>
                <w:rFonts w:eastAsia="標楷體"/>
                <w:sz w:val="20"/>
                <w:szCs w:val="22"/>
              </w:rPr>
              <w:t>332-1-</w:t>
            </w:r>
            <w:r w:rsidRPr="00563027">
              <w:rPr>
                <w:rFonts w:eastAsia="標楷體"/>
                <w:sz w:val="20"/>
                <w:szCs w:val="22"/>
                <w:u w:val="single"/>
              </w:rPr>
              <w:t xml:space="preserve">　　　　　　　　　</w:t>
            </w:r>
            <w:r w:rsidRPr="00563027">
              <w:rPr>
                <w:rFonts w:eastAsia="標楷體"/>
                <w:sz w:val="20"/>
                <w:szCs w:val="22"/>
              </w:rPr>
              <w:t>-</w:t>
            </w:r>
            <w:r w:rsidRPr="00563027">
              <w:rPr>
                <w:rFonts w:eastAsia="標楷體"/>
                <w:sz w:val="20"/>
                <w:szCs w:val="22"/>
                <w:u w:val="single"/>
              </w:rPr>
              <w:t xml:space="preserve">　</w:t>
            </w:r>
          </w:p>
        </w:tc>
        <w:tc>
          <w:tcPr>
            <w:tcW w:w="5132" w:type="dxa"/>
            <w:vAlign w:val="center"/>
          </w:tcPr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  <w:p w:rsidR="00FE7EA2" w:rsidRPr="00563027" w:rsidRDefault="00FE7EA2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  <w:p w:rsidR="00FE7EA2" w:rsidRPr="00563027" w:rsidRDefault="00FE7EA2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DC20AD" w:rsidRPr="00563027" w:rsidRDefault="00DC20AD" w:rsidP="00B16E43">
      <w:pPr>
        <w:spacing w:line="260" w:lineRule="exact"/>
        <w:ind w:left="182" w:hangingChars="91" w:hanging="182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4.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="000D694D" w:rsidRPr="00563027">
        <w:rPr>
          <w:rFonts w:eastAsia="標楷體"/>
          <w:sz w:val="20"/>
          <w:szCs w:val="20"/>
        </w:rPr>
        <w:t>收費標準：除因特殊原因並經奉核准外，均依本校推廣教育收費標準辦理，每</w:t>
      </w:r>
      <w:r w:rsidR="000D694D" w:rsidRPr="00563027">
        <w:rPr>
          <w:rFonts w:eastAsia="標楷體"/>
          <w:sz w:val="20"/>
          <w:szCs w:val="20"/>
        </w:rPr>
        <w:t>1</w:t>
      </w:r>
      <w:r w:rsidR="000D694D" w:rsidRPr="00563027">
        <w:rPr>
          <w:rFonts w:eastAsia="標楷體"/>
          <w:sz w:val="20"/>
          <w:szCs w:val="20"/>
        </w:rPr>
        <w:t>學分新臺幣</w:t>
      </w:r>
      <w:r w:rsidR="00D723BD">
        <w:rPr>
          <w:rFonts w:eastAsia="標楷體"/>
          <w:sz w:val="20"/>
          <w:szCs w:val="20"/>
        </w:rPr>
        <w:t>2,</w:t>
      </w:r>
      <w:r w:rsidR="00D723BD">
        <w:rPr>
          <w:rFonts w:eastAsia="標楷體" w:hint="eastAsia"/>
          <w:sz w:val="20"/>
          <w:szCs w:val="20"/>
        </w:rPr>
        <w:t>5</w:t>
      </w:r>
      <w:r w:rsidR="000D694D" w:rsidRPr="00563027">
        <w:rPr>
          <w:rFonts w:eastAsia="標楷體"/>
          <w:sz w:val="20"/>
          <w:szCs w:val="20"/>
        </w:rPr>
        <w:t>00</w:t>
      </w:r>
      <w:r w:rsidR="000D694D" w:rsidRPr="00563027">
        <w:rPr>
          <w:rFonts w:eastAsia="標楷體"/>
          <w:sz w:val="20"/>
          <w:szCs w:val="20"/>
        </w:rPr>
        <w:t>元，若有實習課程比照學分收費。</w:t>
      </w:r>
      <w:r w:rsidR="00802E8B" w:rsidRPr="00563027">
        <w:rPr>
          <w:rFonts w:eastAsia="標楷體"/>
          <w:b/>
          <w:sz w:val="20"/>
          <w:szCs w:val="20"/>
        </w:rPr>
        <w:t>基於使用者付費原則，本校不開放未繳費旁聽</w:t>
      </w:r>
      <w:r w:rsidR="00802E8B" w:rsidRPr="00563027">
        <w:rPr>
          <w:rFonts w:eastAsia="標楷體"/>
          <w:sz w:val="20"/>
          <w:szCs w:val="20"/>
        </w:rPr>
        <w:t>。</w:t>
      </w:r>
    </w:p>
    <w:p w:rsidR="00B16E43" w:rsidRPr="00563027" w:rsidRDefault="00DC20AD" w:rsidP="00B16E43">
      <w:pPr>
        <w:spacing w:line="260" w:lineRule="exact"/>
        <w:ind w:left="182" w:hangingChars="91" w:hanging="182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5.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="000D694D" w:rsidRPr="00563027">
        <w:rPr>
          <w:rFonts w:eastAsia="標楷體"/>
          <w:sz w:val="20"/>
          <w:szCs w:val="20"/>
        </w:rPr>
        <w:t>成績單及學分證明：課程結束</w:t>
      </w:r>
      <w:r w:rsidR="000D694D" w:rsidRPr="00563027">
        <w:rPr>
          <w:rFonts w:eastAsia="標楷體"/>
          <w:sz w:val="20"/>
          <w:szCs w:val="20"/>
        </w:rPr>
        <w:t>1</w:t>
      </w:r>
      <w:r w:rsidR="000D694D" w:rsidRPr="00563027">
        <w:rPr>
          <w:rFonts w:eastAsia="標楷體"/>
          <w:sz w:val="20"/>
          <w:szCs w:val="20"/>
        </w:rPr>
        <w:t>個月後，始可</w:t>
      </w:r>
      <w:r w:rsidR="00AD1C42" w:rsidRPr="00563027">
        <w:rPr>
          <w:rFonts w:eastAsia="標楷體"/>
          <w:sz w:val="20"/>
          <w:szCs w:val="20"/>
        </w:rPr>
        <w:t>向</w:t>
      </w:r>
      <w:r w:rsidR="000D694D" w:rsidRPr="00563027">
        <w:rPr>
          <w:rFonts w:eastAsia="標楷體"/>
          <w:sz w:val="20"/>
          <w:szCs w:val="20"/>
        </w:rPr>
        <w:t>本校</w:t>
      </w:r>
      <w:r w:rsidR="00802E8B" w:rsidRPr="00563027">
        <w:rPr>
          <w:rFonts w:eastAsia="標楷體"/>
          <w:sz w:val="20"/>
          <w:szCs w:val="20"/>
        </w:rPr>
        <w:t>「</w:t>
      </w:r>
      <w:r w:rsidR="000D694D" w:rsidRPr="00563027">
        <w:rPr>
          <w:rFonts w:eastAsia="標楷體"/>
          <w:sz w:val="20"/>
          <w:szCs w:val="20"/>
        </w:rPr>
        <w:t>師培中心</w:t>
      </w:r>
      <w:r w:rsidR="00802E8B" w:rsidRPr="00563027">
        <w:rPr>
          <w:rFonts w:eastAsia="標楷體"/>
          <w:sz w:val="20"/>
          <w:szCs w:val="20"/>
        </w:rPr>
        <w:t>」</w:t>
      </w:r>
      <w:r w:rsidR="000D694D" w:rsidRPr="00563027">
        <w:rPr>
          <w:rFonts w:eastAsia="標楷體"/>
          <w:sz w:val="20"/>
          <w:szCs w:val="20"/>
        </w:rPr>
        <w:t>申請成績單及學分證明書。</w:t>
      </w:r>
      <w:bookmarkStart w:id="0" w:name="_GoBack"/>
      <w:bookmarkEnd w:id="0"/>
    </w:p>
    <w:p w:rsidR="00AF0322" w:rsidRPr="00563027" w:rsidRDefault="00AF0322" w:rsidP="00AF0322">
      <w:pPr>
        <w:textAlignment w:val="center"/>
        <w:rPr>
          <w:rFonts w:eastAsia="標楷體"/>
          <w:b/>
          <w:sz w:val="28"/>
          <w:szCs w:val="28"/>
        </w:rPr>
      </w:pPr>
      <w:r w:rsidRPr="00563027">
        <w:rPr>
          <w:rFonts w:eastAsia="標楷體"/>
          <w:b/>
          <w:sz w:val="28"/>
          <w:szCs w:val="28"/>
        </w:rPr>
        <w:t>貳、審核及選課資料登錄</w:t>
      </w:r>
      <w:r w:rsidR="00E64485" w:rsidRPr="00563027">
        <w:rPr>
          <w:rFonts w:eastAsia="標楷體"/>
          <w:b/>
          <w:sz w:val="20"/>
          <w:szCs w:val="20"/>
        </w:rPr>
        <w:t>（</w:t>
      </w:r>
      <w:r w:rsidRPr="00563027">
        <w:rPr>
          <w:rFonts w:eastAsia="標楷體"/>
          <w:b/>
          <w:sz w:val="20"/>
          <w:szCs w:val="20"/>
        </w:rPr>
        <w:t>以下由負責單位填列</w:t>
      </w:r>
      <w:r w:rsidR="00E64485" w:rsidRPr="00563027">
        <w:rPr>
          <w:rFonts w:eastAsia="標楷體"/>
          <w:b/>
          <w:sz w:val="20"/>
          <w:szCs w:val="20"/>
        </w:rPr>
        <w:t>）</w:t>
      </w:r>
    </w:p>
    <w:p w:rsidR="00FE00F3" w:rsidRPr="00FE00F3" w:rsidRDefault="00FE00F3" w:rsidP="00AF0322">
      <w:pPr>
        <w:spacing w:line="20" w:lineRule="exact"/>
        <w:ind w:left="170" w:hangingChars="142" w:hanging="170"/>
        <w:textAlignment w:val="center"/>
        <w:rPr>
          <w:rFonts w:ascii="標楷體" w:eastAsia="標楷體" w:hAnsi="標楷體"/>
          <w:sz w:val="12"/>
          <w:szCs w:val="12"/>
        </w:rPr>
      </w:pPr>
    </w:p>
    <w:sectPr w:rsidR="00FE00F3" w:rsidRPr="00FE00F3" w:rsidSect="00780C6A">
      <w:footerReference w:type="even" r:id="rId7"/>
      <w:pgSz w:w="11906" w:h="16838" w:code="9"/>
      <w:pgMar w:top="454" w:right="924" w:bottom="726" w:left="902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77" w:rsidRDefault="009C6077" w:rsidP="00DC20AD">
      <w:r>
        <w:separator/>
      </w:r>
    </w:p>
  </w:endnote>
  <w:endnote w:type="continuationSeparator" w:id="0">
    <w:p w:rsidR="009C6077" w:rsidRDefault="009C6077" w:rsidP="00D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53" w:rsidRDefault="00C34F80" w:rsidP="00B81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653" w:rsidRDefault="009C60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77" w:rsidRDefault="009C6077" w:rsidP="00DC20AD">
      <w:r>
        <w:separator/>
      </w:r>
    </w:p>
  </w:footnote>
  <w:footnote w:type="continuationSeparator" w:id="0">
    <w:p w:rsidR="009C6077" w:rsidRDefault="009C6077" w:rsidP="00DC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6DC"/>
    <w:multiLevelType w:val="hybridMultilevel"/>
    <w:tmpl w:val="BD1A1E60"/>
    <w:lvl w:ilvl="0" w:tplc="99863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3D39F0"/>
    <w:multiLevelType w:val="hybridMultilevel"/>
    <w:tmpl w:val="B72482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62D7"/>
    <w:multiLevelType w:val="hybridMultilevel"/>
    <w:tmpl w:val="80FEF628"/>
    <w:lvl w:ilvl="0" w:tplc="14A8C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4B1AF4"/>
    <w:multiLevelType w:val="hybridMultilevel"/>
    <w:tmpl w:val="7CEAA28C"/>
    <w:lvl w:ilvl="0" w:tplc="9356DCD6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A56684"/>
    <w:multiLevelType w:val="hybridMultilevel"/>
    <w:tmpl w:val="A1B66D80"/>
    <w:lvl w:ilvl="0" w:tplc="8772ABFE">
      <w:start w:val="3"/>
      <w:numFmt w:val="bullet"/>
      <w:lvlText w:val="□"/>
      <w:lvlJc w:val="left"/>
      <w:pPr>
        <w:tabs>
          <w:tab w:val="num" w:pos="804"/>
        </w:tabs>
        <w:ind w:left="8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4"/>
        </w:tabs>
        <w:ind w:left="1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</w:abstractNum>
  <w:abstractNum w:abstractNumId="5" w15:restartNumberingAfterBreak="0">
    <w:nsid w:val="7DB01BDA"/>
    <w:multiLevelType w:val="hybridMultilevel"/>
    <w:tmpl w:val="80BC2F32"/>
    <w:lvl w:ilvl="0" w:tplc="E110E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C3"/>
    <w:rsid w:val="00004B6A"/>
    <w:rsid w:val="00007990"/>
    <w:rsid w:val="000230B6"/>
    <w:rsid w:val="00043935"/>
    <w:rsid w:val="0007796A"/>
    <w:rsid w:val="0009519B"/>
    <w:rsid w:val="000A52D6"/>
    <w:rsid w:val="000D694D"/>
    <w:rsid w:val="00124451"/>
    <w:rsid w:val="0012691B"/>
    <w:rsid w:val="00127A43"/>
    <w:rsid w:val="0013762A"/>
    <w:rsid w:val="001A0264"/>
    <w:rsid w:val="001F0553"/>
    <w:rsid w:val="001F428D"/>
    <w:rsid w:val="001F6DFF"/>
    <w:rsid w:val="00275E80"/>
    <w:rsid w:val="003D4D2D"/>
    <w:rsid w:val="00410E9F"/>
    <w:rsid w:val="00426A43"/>
    <w:rsid w:val="004273B2"/>
    <w:rsid w:val="00447859"/>
    <w:rsid w:val="00507534"/>
    <w:rsid w:val="00547FEF"/>
    <w:rsid w:val="00550A90"/>
    <w:rsid w:val="00563027"/>
    <w:rsid w:val="005B2AB7"/>
    <w:rsid w:val="00656BB6"/>
    <w:rsid w:val="00665E77"/>
    <w:rsid w:val="0066775F"/>
    <w:rsid w:val="0068670E"/>
    <w:rsid w:val="00715A06"/>
    <w:rsid w:val="00736E14"/>
    <w:rsid w:val="00740A2E"/>
    <w:rsid w:val="00780C6A"/>
    <w:rsid w:val="007C220D"/>
    <w:rsid w:val="007E2C30"/>
    <w:rsid w:val="00802E8B"/>
    <w:rsid w:val="008065B6"/>
    <w:rsid w:val="008723FE"/>
    <w:rsid w:val="00873AC3"/>
    <w:rsid w:val="00897A76"/>
    <w:rsid w:val="008B2E36"/>
    <w:rsid w:val="008B4611"/>
    <w:rsid w:val="008E357A"/>
    <w:rsid w:val="008F0342"/>
    <w:rsid w:val="009043C1"/>
    <w:rsid w:val="009C6077"/>
    <w:rsid w:val="00A03050"/>
    <w:rsid w:val="00A57273"/>
    <w:rsid w:val="00AD1C42"/>
    <w:rsid w:val="00AD30AC"/>
    <w:rsid w:val="00AD636A"/>
    <w:rsid w:val="00AF0322"/>
    <w:rsid w:val="00AF5E3C"/>
    <w:rsid w:val="00B16E43"/>
    <w:rsid w:val="00B6401B"/>
    <w:rsid w:val="00B964D8"/>
    <w:rsid w:val="00BA31CE"/>
    <w:rsid w:val="00BC5C1B"/>
    <w:rsid w:val="00C14CAF"/>
    <w:rsid w:val="00C23F23"/>
    <w:rsid w:val="00C34F80"/>
    <w:rsid w:val="00C842A3"/>
    <w:rsid w:val="00CC525C"/>
    <w:rsid w:val="00D478E8"/>
    <w:rsid w:val="00D723BD"/>
    <w:rsid w:val="00D77B75"/>
    <w:rsid w:val="00D92F08"/>
    <w:rsid w:val="00DC20AD"/>
    <w:rsid w:val="00E0041D"/>
    <w:rsid w:val="00E22FC3"/>
    <w:rsid w:val="00E35D11"/>
    <w:rsid w:val="00E4377B"/>
    <w:rsid w:val="00E470DA"/>
    <w:rsid w:val="00E64485"/>
    <w:rsid w:val="00E75CC8"/>
    <w:rsid w:val="00E8543A"/>
    <w:rsid w:val="00FE00F3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8A29"/>
  <w15:docId w15:val="{6D62DCCF-37D7-4842-9BAF-A12A992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22FC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22FC3"/>
  </w:style>
  <w:style w:type="paragraph" w:styleId="Web">
    <w:name w:val="Normal (Web)"/>
    <w:basedOn w:val="a"/>
    <w:rsid w:val="00E22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E22FC3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C2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20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9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44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吳雅琪</dc:creator>
  <cp:lastModifiedBy>林佳艾</cp:lastModifiedBy>
  <cp:revision>27</cp:revision>
  <cp:lastPrinted>2019-09-23T07:32:00Z</cp:lastPrinted>
  <dcterms:created xsi:type="dcterms:W3CDTF">2017-03-13T05:54:00Z</dcterms:created>
  <dcterms:modified xsi:type="dcterms:W3CDTF">2021-03-30T08:49:00Z</dcterms:modified>
</cp:coreProperties>
</file>